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22CC20A8" w:rsidR="00F274C4" w:rsidRDefault="001B1850"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7</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w:t>
      </w:r>
      <w:r w:rsidR="00EE3144">
        <w:rPr>
          <w:rFonts w:ascii="Times New Roman" w:eastAsia="Calibri" w:hAnsi="Times New Roman" w:cs="Times New Roman"/>
          <w:kern w:val="0"/>
          <w:sz w:val="20"/>
          <w:szCs w:val="20"/>
          <w14:ligatures w14:val="none"/>
        </w:rPr>
        <w:t>I</w:t>
      </w:r>
      <w:r>
        <w:rPr>
          <w:rFonts w:ascii="Times New Roman" w:eastAsia="Calibri" w:hAnsi="Times New Roman" w:cs="Times New Roman"/>
          <w:kern w:val="0"/>
          <w:sz w:val="20"/>
          <w:szCs w:val="20"/>
          <w14:ligatures w14:val="none"/>
        </w:rPr>
        <w:t>I</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3B729BF8"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00EE3144">
        <w:rPr>
          <w:rFonts w:ascii="Times New Roman" w:hAnsi="Times New Roman" w:cs="Times New Roman"/>
          <w:sz w:val="24"/>
          <w:szCs w:val="24"/>
        </w:rPr>
        <w:t>I</w:t>
      </w:r>
      <w:r w:rsidR="00DF57CB">
        <w:rPr>
          <w:rFonts w:ascii="Times New Roman" w:hAnsi="Times New Roman" w:cs="Times New Roman"/>
          <w:sz w:val="24"/>
          <w:szCs w:val="24"/>
        </w:rPr>
        <w:t>I</w:t>
      </w:r>
      <w:r w:rsidRPr="0027462D">
        <w:rPr>
          <w:rFonts w:ascii="Times New Roman" w:hAnsi="Times New Roman" w:cs="Times New Roman"/>
          <w:sz w:val="24"/>
          <w:szCs w:val="24"/>
        </w:rPr>
        <w:t xml:space="preserve"> PIRKIMO DALIS – </w:t>
      </w:r>
      <w:r w:rsidR="00DF57CB" w:rsidRPr="00DF57CB">
        <w:rPr>
          <w:rFonts w:ascii="Times New Roman" w:hAnsi="Times New Roman" w:cs="Times New Roman"/>
          <w:sz w:val="24"/>
          <w:szCs w:val="24"/>
        </w:rPr>
        <w:t>OPERACINIS STALAS</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3D1DED4E" w14:textId="19BD18B0" w:rsidR="00A50849" w:rsidRPr="00BA102E" w:rsidRDefault="00A50849" w:rsidP="00A50849">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Pr="00840C40">
        <w:rPr>
          <w:b/>
          <w:bCs/>
          <w:iCs/>
          <w:szCs w:val="24"/>
          <w:lang w:eastAsia="lt-LT"/>
        </w:rPr>
        <w:t>kaina</w:t>
      </w:r>
      <w:r>
        <w:rPr>
          <w:b/>
          <w:bCs/>
          <w:iCs/>
          <w:szCs w:val="24"/>
          <w:lang w:eastAsia="lt-LT"/>
        </w:rPr>
        <w:t xml:space="preserve"> (C) </w:t>
      </w:r>
      <w:r>
        <w:rPr>
          <w:b/>
          <w:bCs/>
          <w:color w:val="000000"/>
          <w:szCs w:val="24"/>
        </w:rPr>
        <w:t xml:space="preserve">(III pirkimo daliai pagal pirkimo sąlygų </w:t>
      </w:r>
      <w:r>
        <w:rPr>
          <w:b/>
          <w:bCs/>
          <w:color w:val="0070C0"/>
          <w:szCs w:val="24"/>
          <w:u w:val="single"/>
        </w:rPr>
        <w:t>9 priedą</w:t>
      </w:r>
      <w:r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41EACAB3" w:rsidR="000F7AFB" w:rsidRPr="006A00FA" w:rsidRDefault="00965FA4" w:rsidP="00625877">
            <w:pPr>
              <w:spacing w:after="0" w:line="240" w:lineRule="auto"/>
              <w:jc w:val="both"/>
              <w:rPr>
                <w:rFonts w:ascii="Times New Roman" w:hAnsi="Times New Roman"/>
                <w:sz w:val="20"/>
                <w:szCs w:val="20"/>
              </w:rPr>
            </w:pPr>
            <w:r>
              <w:rPr>
                <w:rFonts w:ascii="Times New Roman" w:hAnsi="Times New Roman"/>
                <w:sz w:val="20"/>
                <w:szCs w:val="20"/>
              </w:rPr>
              <w:t>O</w:t>
            </w:r>
            <w:r w:rsidRPr="00965FA4">
              <w:rPr>
                <w:rFonts w:ascii="Times New Roman" w:hAnsi="Times New Roman"/>
                <w:sz w:val="20"/>
                <w:szCs w:val="20"/>
              </w:rPr>
              <w:t>peracinis stalas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1A5F139C" w:rsidR="000F7AFB" w:rsidRPr="006A00FA" w:rsidRDefault="00C609D8"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30F304BE"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Kaina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p>
    <w:p w14:paraId="7DFD727B" w14:textId="529A4C09" w:rsidR="00A93876" w:rsidRPr="0011476C" w:rsidRDefault="00A93876" w:rsidP="00A93876">
      <w:pPr>
        <w:tabs>
          <w:tab w:val="left" w:pos="993"/>
        </w:tabs>
        <w:ind w:firstLine="851"/>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Pr="0011476C">
        <w:rPr>
          <w:rFonts w:ascii="Times New Roman" w:eastAsia="Times New Roman" w:hAnsi="Times New Roman" w:cs="Times New Roman"/>
          <w:bCs/>
          <w:sz w:val="24"/>
          <w:szCs w:val="24"/>
          <w14:ligatures w14:val="none"/>
        </w:rPr>
        <w:t>.7. Neįkainavus kurių nors prekių arba nenumačius išlaidų technologiškai būtiniems procesams atlikti, numatytiems pateiktoje techninėje dokumentacijoje, laikoma kad šias prekes pasiūlymą pateikęs dalyvis tiekia savo sąskaita.</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691112E8" w14:textId="77777777" w:rsidR="009B72E2" w:rsidRDefault="009B72E2" w:rsidP="00C30C30">
      <w:pPr>
        <w:spacing w:after="0" w:line="240" w:lineRule="auto"/>
        <w:ind w:left="567"/>
        <w:jc w:val="both"/>
        <w:rPr>
          <w:rFonts w:ascii="Times New Roman" w:hAnsi="Times New Roman" w:cs="Times New Roman"/>
          <w:iCs/>
          <w:sz w:val="24"/>
          <w:szCs w:val="24"/>
          <w:lang w:eastAsia="lt-LT"/>
        </w:rPr>
      </w:pPr>
    </w:p>
    <w:p w14:paraId="189084BD" w14:textId="77777777" w:rsidR="009B72E2" w:rsidRDefault="009B72E2" w:rsidP="00C30C30">
      <w:pPr>
        <w:spacing w:after="0" w:line="240" w:lineRule="auto"/>
        <w:ind w:left="567"/>
        <w:jc w:val="both"/>
        <w:rPr>
          <w:rFonts w:ascii="Times New Roman" w:hAnsi="Times New Roman" w:cs="Times New Roman"/>
          <w:iCs/>
          <w:sz w:val="24"/>
          <w:szCs w:val="24"/>
          <w:lang w:eastAsia="lt-LT"/>
        </w:rPr>
      </w:pPr>
    </w:p>
    <w:p w14:paraId="0A833774" w14:textId="77777777" w:rsidR="009B72E2" w:rsidRDefault="009B72E2" w:rsidP="00C30C30">
      <w:pPr>
        <w:spacing w:after="0" w:line="240" w:lineRule="auto"/>
        <w:ind w:left="567"/>
        <w:jc w:val="both"/>
        <w:rPr>
          <w:rFonts w:ascii="Times New Roman" w:hAnsi="Times New Roman" w:cs="Times New Roman"/>
          <w:iCs/>
          <w:sz w:val="24"/>
          <w:szCs w:val="24"/>
          <w:lang w:eastAsia="lt-LT"/>
        </w:rPr>
      </w:pPr>
    </w:p>
    <w:p w14:paraId="17B43959" w14:textId="77777777" w:rsidR="009B72E2" w:rsidRDefault="009B72E2" w:rsidP="00C30C30">
      <w:pPr>
        <w:spacing w:after="0" w:line="240" w:lineRule="auto"/>
        <w:ind w:left="567"/>
        <w:jc w:val="both"/>
        <w:rPr>
          <w:rFonts w:ascii="Times New Roman" w:hAnsi="Times New Roman" w:cs="Times New Roman"/>
          <w:iCs/>
          <w:sz w:val="24"/>
          <w:szCs w:val="24"/>
          <w:lang w:eastAsia="lt-LT"/>
        </w:rPr>
      </w:pPr>
    </w:p>
    <w:p w14:paraId="06C4389F" w14:textId="35EBFE3F" w:rsidR="009B72E2" w:rsidRPr="007532B7" w:rsidRDefault="009B72E2" w:rsidP="009B72E2">
      <w:pPr>
        <w:tabs>
          <w:tab w:val="left" w:pos="1134"/>
          <w:tab w:val="left" w:pos="1276"/>
          <w:tab w:val="left" w:pos="1418"/>
        </w:tabs>
        <w:spacing w:after="0" w:line="240" w:lineRule="auto"/>
        <w:ind w:firstLine="851"/>
        <w:jc w:val="both"/>
        <w:rPr>
          <w:rFonts w:ascii="Times New Roman" w:eastAsia="Times New Roman" w:hAnsi="Times New Roman" w:cs="Times New Roman"/>
          <w:bCs/>
          <w:iCs/>
          <w:sz w:val="24"/>
          <w:szCs w:val="24"/>
        </w:rPr>
      </w:pPr>
      <w:r w:rsidRPr="007532B7">
        <w:rPr>
          <w:rFonts w:ascii="Times New Roman" w:eastAsia="Times New Roman" w:hAnsi="Times New Roman" w:cs="Times New Roman"/>
          <w:b/>
          <w:bCs/>
          <w:iCs/>
          <w:kern w:val="0"/>
          <w:sz w:val="24"/>
          <w:szCs w:val="24"/>
        </w:rPr>
        <w:lastRenderedPageBreak/>
        <w:t>4.8. Antras kriterijus – papildomas garantinis terminas</w:t>
      </w:r>
      <w:r w:rsidRPr="007532B7">
        <w:rPr>
          <w:rFonts w:ascii="Times New Roman" w:eastAsia="Times New Roman" w:hAnsi="Times New Roman" w:cs="Times New Roman"/>
          <w:b/>
          <w:bCs/>
          <w:iCs/>
          <w:sz w:val="24"/>
          <w:szCs w:val="24"/>
        </w:rPr>
        <w:t xml:space="preserve"> prekėms</w:t>
      </w:r>
      <w:r w:rsidRPr="007532B7">
        <w:rPr>
          <w:rFonts w:ascii="Times New Roman" w:eastAsia="Times New Roman" w:hAnsi="Times New Roman" w:cs="Times New Roman"/>
          <w:b/>
          <w:bCs/>
          <w:iCs/>
          <w:kern w:val="0"/>
          <w:sz w:val="24"/>
          <w:szCs w:val="24"/>
        </w:rPr>
        <w:t xml:space="preserve"> (T)</w:t>
      </w:r>
      <w:r w:rsidRPr="007532B7">
        <w:rPr>
          <w:rFonts w:ascii="Times New Roman" w:eastAsia="Times New Roman" w:hAnsi="Times New Roman" w:cs="Times New Roman"/>
          <w:b/>
          <w:bCs/>
          <w:iCs/>
          <w:sz w:val="24"/>
          <w:szCs w:val="24"/>
        </w:rPr>
        <w:t xml:space="preserve"> </w:t>
      </w:r>
      <w:r w:rsidRPr="007532B7">
        <w:rPr>
          <w:rFonts w:ascii="Times New Roman" w:hAnsi="Times New Roman" w:cs="Times New Roman"/>
          <w:b/>
          <w:bCs/>
          <w:color w:val="000000"/>
          <w:sz w:val="24"/>
          <w:szCs w:val="24"/>
        </w:rPr>
        <w:t>(I</w:t>
      </w:r>
      <w:r>
        <w:rPr>
          <w:rFonts w:ascii="Times New Roman" w:hAnsi="Times New Roman" w:cs="Times New Roman"/>
          <w:b/>
          <w:bCs/>
          <w:color w:val="000000"/>
          <w:sz w:val="24"/>
          <w:szCs w:val="24"/>
        </w:rPr>
        <w:t>II</w:t>
      </w:r>
      <w:r w:rsidRPr="007532B7">
        <w:rPr>
          <w:rFonts w:ascii="Times New Roman" w:hAnsi="Times New Roman" w:cs="Times New Roman"/>
          <w:b/>
          <w:bCs/>
          <w:color w:val="000000"/>
          <w:sz w:val="24"/>
          <w:szCs w:val="24"/>
        </w:rPr>
        <w:t xml:space="preserve"> pirkimo daliai pagal pirkimo sąlygų </w:t>
      </w:r>
      <w:r w:rsidRPr="007532B7">
        <w:rPr>
          <w:rFonts w:ascii="Times New Roman" w:hAnsi="Times New Roman" w:cs="Times New Roman"/>
          <w:b/>
          <w:bCs/>
          <w:color w:val="0070C0"/>
          <w:sz w:val="24"/>
          <w:szCs w:val="24"/>
          <w:u w:val="single"/>
        </w:rPr>
        <w:t>9 priedą</w:t>
      </w:r>
      <w:r w:rsidRPr="007532B7">
        <w:rPr>
          <w:rFonts w:ascii="Times New Roman" w:hAnsi="Times New Roman" w:cs="Times New Roman"/>
          <w:b/>
          <w:bCs/>
          <w:iCs/>
          <w:sz w:val="24"/>
          <w:szCs w:val="24"/>
          <w:lang w:eastAsia="lt-LT"/>
        </w:rPr>
        <w:t>)</w:t>
      </w:r>
      <w:r w:rsidRPr="007532B7">
        <w:rPr>
          <w:rFonts w:ascii="Times New Roman" w:eastAsia="Times New Roman" w:hAnsi="Times New Roman" w:cs="Times New Roman"/>
          <w:b/>
          <w:bCs/>
          <w:iCs/>
          <w:kern w:val="0"/>
          <w:sz w:val="24"/>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9B72E2" w:rsidRPr="00C310F6" w14:paraId="4F18A672" w14:textId="77777777" w:rsidTr="00B602C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BCE3C6" w14:textId="77777777" w:rsidR="009B72E2" w:rsidRPr="006C512C" w:rsidRDefault="009B72E2"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7AE102" w14:textId="77777777" w:rsidR="009B72E2" w:rsidRPr="006C512C" w:rsidRDefault="009B72E2" w:rsidP="00B602C3">
            <w:pPr>
              <w:suppressAutoHyphens/>
              <w:overflowPunct w:val="0"/>
              <w:spacing w:after="0" w:line="240" w:lineRule="auto"/>
              <w:jc w:val="center"/>
              <w:rPr>
                <w:rFonts w:ascii="Times New Roman" w:eastAsia="Calibri" w:hAnsi="Times New Roman" w:cs="Times New Roman"/>
                <w:b/>
                <w:bCs/>
                <w:kern w:val="0"/>
                <w14:ligatures w14:val="none"/>
              </w:rPr>
            </w:pPr>
            <w:r w:rsidRPr="006C512C">
              <w:rPr>
                <w:rFonts w:ascii="Times New Roman" w:eastAsia="Calibri" w:hAnsi="Times New Roman" w:cs="Times New Roman"/>
                <w:b/>
                <w:bCs/>
                <w:kern w:val="0"/>
                <w14:ligatures w14:val="none"/>
              </w:rPr>
              <w:t>Vertinimo kriterijus</w:t>
            </w:r>
          </w:p>
          <w:p w14:paraId="5A16E327" w14:textId="77777777" w:rsidR="009B72E2" w:rsidRPr="006C512C" w:rsidRDefault="009B72E2" w:rsidP="00B602C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B153406" w14:textId="77777777" w:rsidR="009B72E2" w:rsidRPr="006C512C" w:rsidRDefault="009B72E2" w:rsidP="00B602C3">
            <w:pPr>
              <w:suppressAutoHyphens/>
              <w:overflowPunct w:val="0"/>
              <w:spacing w:after="0" w:line="240" w:lineRule="auto"/>
              <w:jc w:val="center"/>
              <w:rPr>
                <w:rFonts w:ascii="Times New Roman" w:eastAsia="Calibri" w:hAnsi="Times New Roman" w:cs="Times New Roman"/>
                <w:b/>
                <w:bCs/>
                <w:kern w:val="0"/>
                <w14:ligatures w14:val="none"/>
              </w:rPr>
            </w:pPr>
          </w:p>
          <w:p w14:paraId="37799063" w14:textId="77777777" w:rsidR="009B72E2" w:rsidRPr="006C512C" w:rsidRDefault="009B72E2" w:rsidP="00B602C3">
            <w:pPr>
              <w:suppressAutoHyphens/>
              <w:overflowPunct w:val="0"/>
              <w:spacing w:after="0" w:line="240" w:lineRule="auto"/>
              <w:jc w:val="center"/>
              <w:rPr>
                <w:rFonts w:ascii="Times New Roman" w:eastAsia="Calibri" w:hAnsi="Times New Roman" w:cs="Tahoma"/>
                <w:kern w:val="0"/>
                <w14:ligatures w14:val="none"/>
              </w:rPr>
            </w:pPr>
            <w:r w:rsidRPr="006C512C">
              <w:rPr>
                <w:rFonts w:ascii="Times New Roman" w:eastAsia="Calibri" w:hAnsi="Times New Roman" w:cs="Times New Roman"/>
                <w:b/>
                <w:bCs/>
                <w:kern w:val="0"/>
                <w14:ligatures w14:val="none"/>
              </w:rPr>
              <w:t>Tiekėjo siūlomas parametras</w:t>
            </w:r>
          </w:p>
          <w:p w14:paraId="4DA5075F" w14:textId="77777777" w:rsidR="009B72E2" w:rsidRPr="006C512C" w:rsidRDefault="009B72E2" w:rsidP="00B602C3">
            <w:pPr>
              <w:suppressAutoHyphens/>
              <w:spacing w:after="0" w:line="240" w:lineRule="auto"/>
              <w:jc w:val="center"/>
              <w:rPr>
                <w:rFonts w:ascii="Times New Roman" w:eastAsia="Times New Roman" w:hAnsi="Times New Roman" w:cs="Times New Roman"/>
              </w:rPr>
            </w:pPr>
            <w:r w:rsidRPr="006C512C">
              <w:rPr>
                <w:rFonts w:ascii="Times New Roman" w:eastAsia="Calibri" w:hAnsi="Times New Roman" w:cs="Times New Roman"/>
                <w:bCs/>
                <w:i/>
                <w:iCs/>
                <w:color w:val="FF0000"/>
                <w:kern w:val="0"/>
                <w14:ligatures w14:val="none"/>
              </w:rPr>
              <w:t>(pildo tiekėjas)</w:t>
            </w:r>
          </w:p>
        </w:tc>
      </w:tr>
      <w:tr w:rsidR="009B72E2" w:rsidRPr="00C310F6" w14:paraId="5C439CDA" w14:textId="77777777" w:rsidTr="00B602C3">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7FB64292" w14:textId="77777777" w:rsidR="009B72E2" w:rsidRPr="006C512C" w:rsidRDefault="009B72E2" w:rsidP="00B602C3">
            <w:pPr>
              <w:suppressAutoHyphens/>
              <w:spacing w:after="0" w:line="240" w:lineRule="auto"/>
              <w:jc w:val="center"/>
              <w:rPr>
                <w:rFonts w:ascii="Times New Roman" w:eastAsia="Times New Roman" w:hAnsi="Times New Roman" w:cs="Times New Roman"/>
              </w:rPr>
            </w:pPr>
            <w:r w:rsidRPr="006C512C">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0E24CF1B" w14:textId="77777777" w:rsidR="009B72E2" w:rsidRPr="006C512C" w:rsidRDefault="009B72E2" w:rsidP="00B602C3">
            <w:pPr>
              <w:suppressAutoHyphens/>
              <w:spacing w:after="0" w:line="240" w:lineRule="auto"/>
              <w:jc w:val="both"/>
              <w:rPr>
                <w:rFonts w:ascii="Times New Roman" w:eastAsia="Times New Roman" w:hAnsi="Times New Roman" w:cs="Times New Roman"/>
              </w:rPr>
            </w:pPr>
            <w:r w:rsidRPr="006C512C">
              <w:rPr>
                <w:rFonts w:ascii="Times New Roman" w:eastAsia="Times New Roman" w:hAnsi="Times New Roman" w:cs="Times New Roman"/>
              </w:rPr>
              <w:t>Papildomas garantinis terminas prekėms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52A0039" w14:textId="77777777" w:rsidR="009B72E2" w:rsidRPr="006C512C" w:rsidRDefault="009B72E2" w:rsidP="00B602C3">
            <w:pPr>
              <w:suppressAutoHyphens/>
              <w:overflowPunct w:val="0"/>
              <w:spacing w:after="0" w:line="240" w:lineRule="auto"/>
              <w:jc w:val="center"/>
              <w:rPr>
                <w:rFonts w:ascii="Times New Roman" w:eastAsia="Calibri" w:hAnsi="Times New Roman" w:cs="Times New Roman"/>
                <w:b/>
                <w:kern w:val="0"/>
                <w14:ligatures w14:val="none"/>
              </w:rPr>
            </w:pPr>
            <w:r w:rsidRPr="006C512C">
              <w:rPr>
                <w:rFonts w:ascii="Times New Roman" w:eastAsia="Calibri" w:hAnsi="Times New Roman" w:cs="Times New Roman"/>
                <w:bCs/>
                <w:kern w:val="0"/>
                <w14:ligatures w14:val="none"/>
              </w:rPr>
              <w:t xml:space="preserve">_____ </w:t>
            </w:r>
            <w:r w:rsidRPr="006C512C">
              <w:rPr>
                <w:rFonts w:ascii="Times New Roman" w:eastAsia="Calibri" w:hAnsi="Times New Roman" w:cs="Times New Roman"/>
                <w:b/>
                <w:kern w:val="0"/>
                <w14:ligatures w14:val="none"/>
              </w:rPr>
              <w:t>mėn.</w:t>
            </w:r>
          </w:p>
          <w:p w14:paraId="27575423" w14:textId="77777777" w:rsidR="009B72E2" w:rsidRPr="00731745" w:rsidRDefault="009B72E2" w:rsidP="00B602C3">
            <w:pPr>
              <w:suppressAutoHyphens/>
              <w:spacing w:after="0" w:line="240" w:lineRule="auto"/>
              <w:jc w:val="both"/>
              <w:rPr>
                <w:rFonts w:ascii="Times New Roman" w:eastAsia="Times New Roman" w:hAnsi="Times New Roman" w:cs="Times New Roman"/>
                <w:i/>
                <w:iCs/>
                <w:sz w:val="20"/>
                <w:szCs w:val="20"/>
              </w:rPr>
            </w:pPr>
            <w:r w:rsidRPr="00731745">
              <w:rPr>
                <w:rFonts w:ascii="Times New Roman" w:eastAsia="Calibri" w:hAnsi="Times New Roman" w:cs="Times New Roman"/>
                <w:bCs/>
                <w:i/>
                <w:kern w:val="0"/>
                <w:sz w:val="20"/>
                <w:szCs w:val="20"/>
                <w14:ligatures w14:val="none"/>
              </w:rPr>
              <w:t>Nurodomas tiekėjo siūlomas papildomas garantinis terminas prekėms</w:t>
            </w:r>
          </w:p>
        </w:tc>
      </w:tr>
    </w:tbl>
    <w:p w14:paraId="04C7090B" w14:textId="50762AA0" w:rsidR="00A93876" w:rsidRDefault="009B72E2" w:rsidP="009B72E2">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Pr>
          <w:b/>
          <w:bCs/>
          <w:iCs/>
          <w:szCs w:val="24"/>
        </w:rPr>
        <w:tab/>
      </w:r>
      <w:r w:rsidRPr="00731745">
        <w:rPr>
          <w:b/>
          <w:bCs/>
          <w:iCs/>
          <w:szCs w:val="24"/>
        </w:rPr>
        <w:t>Pastaba.</w:t>
      </w:r>
      <w:r>
        <w:rPr>
          <w:iCs/>
          <w:szCs w:val="24"/>
        </w:rPr>
        <w:t xml:space="preserve"> </w:t>
      </w:r>
      <w:r w:rsidRPr="00731745">
        <w:rPr>
          <w:rFonts w:eastAsia="NSimSun" w:cs="Arial"/>
          <w:kern w:val="3"/>
          <w:szCs w:val="24"/>
          <w:lang w:eastAsia="zh-CN" w:bidi="hi-IN"/>
        </w:rPr>
        <w:t xml:space="preserve">Jei papildomas garantinis terminas prekėms nenurodomas arba siūloma 0 mėn. papildoma garantija – </w:t>
      </w:r>
      <w:r w:rsidRPr="00731745">
        <w:rPr>
          <w:rFonts w:eastAsia="NSimSun" w:cs="Arial"/>
          <w:b/>
          <w:bCs/>
          <w:kern w:val="3"/>
          <w:szCs w:val="24"/>
          <w:lang w:eastAsia="zh-CN" w:bidi="hi-IN"/>
        </w:rPr>
        <w:t>skiriama 0 balų.</w:t>
      </w:r>
    </w:p>
    <w:p w14:paraId="30C41E59" w14:textId="77777777" w:rsidR="009B72E2" w:rsidRPr="009B72E2" w:rsidRDefault="009B72E2" w:rsidP="009B72E2">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p>
    <w:p w14:paraId="40018EC0" w14:textId="4CE3E723" w:rsidR="00235A69" w:rsidRPr="00C2246E" w:rsidRDefault="00840C40" w:rsidP="00C2246E">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w:t>
      </w:r>
      <w:r w:rsidR="009B72E2">
        <w:rPr>
          <w:rFonts w:ascii="Times New Roman" w:hAnsi="Times New Roman" w:cs="Times New Roman"/>
          <w:b/>
          <w:bCs/>
          <w:iCs/>
          <w:sz w:val="24"/>
          <w:szCs w:val="24"/>
        </w:rPr>
        <w:t>9</w:t>
      </w:r>
      <w:r w:rsidR="00A93876">
        <w:rPr>
          <w:rFonts w:ascii="Times New Roman" w:hAnsi="Times New Roman" w:cs="Times New Roman"/>
          <w:b/>
          <w:bCs/>
          <w:iCs/>
          <w:sz w:val="24"/>
          <w:szCs w:val="24"/>
        </w:rPr>
        <w:t>.</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717"/>
        <w:gridCol w:w="3402"/>
      </w:tblGrid>
      <w:tr w:rsidR="008C048B" w:rsidRPr="008C048B" w14:paraId="14237300" w14:textId="77777777" w:rsidTr="00051515">
        <w:trPr>
          <w:trHeight w:val="874"/>
          <w:tblHeader/>
        </w:trPr>
        <w:tc>
          <w:tcPr>
            <w:tcW w:w="620" w:type="dxa"/>
            <w:shd w:val="clear" w:color="auto" w:fill="D9E2F3" w:themeFill="accent1" w:themeFillTint="33"/>
            <w:vAlign w:val="center"/>
          </w:tcPr>
          <w:p w14:paraId="7D91F9C4" w14:textId="77777777" w:rsidR="008C048B" w:rsidRPr="001F1CF0" w:rsidRDefault="008C048B"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6427D96C" w14:textId="7BD11ED9" w:rsidR="008C048B" w:rsidRPr="001F1CF0" w:rsidRDefault="001A5200"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kern w:val="0"/>
                <w:sz w:val="20"/>
                <w:szCs w:val="20"/>
                <w:lang w:eastAsia="lt-LT"/>
                <w14:ligatures w14:val="none"/>
              </w:rPr>
              <w:t xml:space="preserve">Pavadinimas ir/ar techninis </w:t>
            </w:r>
            <w:r w:rsidR="008C048B" w:rsidRPr="001F1CF0">
              <w:rPr>
                <w:rFonts w:ascii="Times New Roman" w:eastAsia="Times New Roman" w:hAnsi="Times New Roman" w:cs="Times New Roman"/>
                <w:b/>
                <w:kern w:val="0"/>
                <w:sz w:val="20"/>
                <w:szCs w:val="20"/>
                <w:lang w:eastAsia="lt-LT"/>
                <w14:ligatures w14:val="none"/>
              </w:rPr>
              <w:t>parametra</w:t>
            </w:r>
            <w:r w:rsidRPr="001F1CF0">
              <w:rPr>
                <w:rFonts w:ascii="Times New Roman" w:eastAsia="Times New Roman" w:hAnsi="Times New Roman" w:cs="Times New Roman"/>
                <w:b/>
                <w:kern w:val="0"/>
                <w:sz w:val="20"/>
                <w:szCs w:val="20"/>
                <w:lang w:eastAsia="lt-LT"/>
                <w14:ligatures w14:val="none"/>
              </w:rPr>
              <w:t>s</w:t>
            </w:r>
          </w:p>
        </w:tc>
        <w:tc>
          <w:tcPr>
            <w:tcW w:w="3717" w:type="dxa"/>
            <w:shd w:val="clear" w:color="auto" w:fill="D9E2F3" w:themeFill="accent1" w:themeFillTint="33"/>
            <w:vAlign w:val="center"/>
          </w:tcPr>
          <w:p w14:paraId="67CD02F0" w14:textId="2A2B4D3B" w:rsidR="008C048B" w:rsidRPr="001F1CF0" w:rsidRDefault="001A5200" w:rsidP="007F0A1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eastAsia="Times New Roman" w:hAnsi="Times New Roman" w:cs="Times New Roman"/>
                <w:b/>
                <w:bCs/>
                <w:noProof/>
                <w:color w:val="000000"/>
                <w:kern w:val="0"/>
                <w:sz w:val="20"/>
                <w:szCs w:val="20"/>
                <w:lang w:eastAsia="lt-LT"/>
                <w14:ligatures w14:val="none"/>
              </w:rPr>
              <w:t>Reikalaujama techninio parametro reikšmė</w:t>
            </w:r>
          </w:p>
        </w:tc>
        <w:tc>
          <w:tcPr>
            <w:tcW w:w="3402" w:type="dxa"/>
            <w:shd w:val="clear" w:color="auto" w:fill="D9E2F3" w:themeFill="accent1" w:themeFillTint="33"/>
            <w:vAlign w:val="center"/>
          </w:tcPr>
          <w:p w14:paraId="396C61DA" w14:textId="77777777" w:rsidR="009A3298" w:rsidRPr="001F1CF0" w:rsidRDefault="008C048B" w:rsidP="00991196">
            <w:pPr>
              <w:spacing w:after="0" w:line="240" w:lineRule="auto"/>
              <w:jc w:val="both"/>
              <w:rPr>
                <w:rFonts w:ascii="Times New Roman" w:hAnsi="Times New Roman" w:cs="Times New Roman"/>
                <w:sz w:val="20"/>
                <w:szCs w:val="20"/>
              </w:rPr>
            </w:pPr>
            <w:r w:rsidRPr="00D85597">
              <w:rPr>
                <w:rFonts w:ascii="Times New Roman" w:hAnsi="Times New Roman" w:cs="Times New Roman"/>
                <w:b/>
                <w:bCs/>
                <w:sz w:val="20"/>
                <w:szCs w:val="20"/>
              </w:rPr>
              <w:t>Tiekėjo</w:t>
            </w:r>
            <w:r w:rsidRPr="001F1CF0">
              <w:rPr>
                <w:rFonts w:ascii="Times New Roman" w:hAnsi="Times New Roman" w:cs="Times New Roman"/>
                <w:b/>
                <w:bCs/>
                <w:sz w:val="20"/>
                <w:szCs w:val="20"/>
              </w:rPr>
              <w:t xml:space="preserve"> siūlomos prekės parametrų reikšmės su nuoroda į kartu su pasiūlymu pateiktą dokumentaciją*</w:t>
            </w:r>
            <w:r w:rsidRPr="001F1CF0">
              <w:rPr>
                <w:rFonts w:ascii="Times New Roman" w:hAnsi="Times New Roman" w:cs="Times New Roman"/>
                <w:sz w:val="20"/>
                <w:szCs w:val="20"/>
              </w:rPr>
              <w:t xml:space="preserve"> </w:t>
            </w:r>
          </w:p>
          <w:p w14:paraId="3EF690F2" w14:textId="57F6FD9D" w:rsidR="008C048B" w:rsidRPr="001F1CF0" w:rsidRDefault="008C048B" w:rsidP="009A3298">
            <w:pPr>
              <w:spacing w:after="0" w:line="240" w:lineRule="auto"/>
              <w:jc w:val="center"/>
              <w:rPr>
                <w:rFonts w:ascii="Times New Roman" w:eastAsia="Times New Roman" w:hAnsi="Times New Roman" w:cs="Times New Roman"/>
                <w:b/>
                <w:kern w:val="0"/>
                <w:sz w:val="20"/>
                <w:szCs w:val="20"/>
                <w:lang w:eastAsia="lt-LT"/>
                <w14:ligatures w14:val="none"/>
              </w:rPr>
            </w:pPr>
            <w:r w:rsidRPr="001F1CF0">
              <w:rPr>
                <w:rFonts w:ascii="Times New Roman" w:hAnsi="Times New Roman" w:cs="Times New Roman"/>
                <w:b/>
                <w:bCs/>
                <w:color w:val="4472C4" w:themeColor="accent1"/>
                <w:sz w:val="20"/>
                <w:szCs w:val="20"/>
              </w:rPr>
              <w:t>Pildo tiekėjas</w:t>
            </w:r>
          </w:p>
        </w:tc>
      </w:tr>
      <w:tr w:rsidR="008C048B" w:rsidRPr="008C048B" w14:paraId="53047418" w14:textId="77777777" w:rsidTr="002160EA">
        <w:tc>
          <w:tcPr>
            <w:tcW w:w="620" w:type="dxa"/>
            <w:shd w:val="clear" w:color="auto" w:fill="F0F2FA"/>
            <w:vAlign w:val="center"/>
          </w:tcPr>
          <w:p w14:paraId="2EFF8DBC" w14:textId="77777777" w:rsidR="008C048B" w:rsidRPr="001F1CF0" w:rsidRDefault="008C048B" w:rsidP="00DB6AA8">
            <w:pPr>
              <w:spacing w:after="0" w:line="240" w:lineRule="auto"/>
              <w:jc w:val="center"/>
              <w:rPr>
                <w:rFonts w:ascii="Times New Roman" w:eastAsia="Times New Roman" w:hAnsi="Times New Roman" w:cs="Times New Roman"/>
                <w:b/>
                <w:bCs/>
                <w:kern w:val="0"/>
                <w:sz w:val="20"/>
                <w:szCs w:val="20"/>
                <w:lang w:eastAsia="lt-LT"/>
                <w14:ligatures w14:val="none"/>
              </w:rPr>
            </w:pPr>
            <w:r w:rsidRPr="001F1CF0">
              <w:rPr>
                <w:rFonts w:ascii="Times New Roman" w:eastAsia="Times New Roman" w:hAnsi="Times New Roman" w:cs="Times New Roman"/>
                <w:b/>
                <w:bCs/>
                <w:kern w:val="0"/>
                <w:sz w:val="20"/>
                <w:szCs w:val="20"/>
                <w:lang w:eastAsia="lt-LT"/>
                <w14:ligatures w14:val="none"/>
              </w:rPr>
              <w:t>I</w:t>
            </w:r>
          </w:p>
        </w:tc>
        <w:tc>
          <w:tcPr>
            <w:tcW w:w="6321" w:type="dxa"/>
            <w:gridSpan w:val="2"/>
            <w:shd w:val="clear" w:color="auto" w:fill="F0F2FA"/>
            <w:vAlign w:val="center"/>
          </w:tcPr>
          <w:p w14:paraId="1CED2AC2" w14:textId="7144BA49" w:rsidR="008C048B" w:rsidRPr="001F1CF0" w:rsidRDefault="001F1CF0" w:rsidP="00DB6AA8">
            <w:pPr>
              <w:spacing w:after="0" w:line="240" w:lineRule="auto"/>
              <w:rPr>
                <w:rFonts w:ascii="Times New Roman" w:hAnsi="Times New Roman" w:cs="Times New Roman"/>
                <w:b/>
                <w:sz w:val="20"/>
                <w:szCs w:val="20"/>
              </w:rPr>
            </w:pPr>
            <w:r w:rsidRPr="001F1CF0">
              <w:rPr>
                <w:rFonts w:ascii="Times New Roman" w:hAnsi="Times New Roman" w:cs="Times New Roman"/>
                <w:b/>
                <w:sz w:val="20"/>
                <w:szCs w:val="20"/>
                <w:lang w:eastAsia="en-GB"/>
              </w:rPr>
              <w:t>OPERACINIS STALAS</w:t>
            </w:r>
            <w:r w:rsidRPr="001F1CF0">
              <w:rPr>
                <w:rFonts w:ascii="Times New Roman" w:hAnsi="Times New Roman" w:cs="Times New Roman"/>
                <w:b/>
                <w:sz w:val="20"/>
                <w:szCs w:val="20"/>
              </w:rPr>
              <w:t xml:space="preserve"> </w:t>
            </w:r>
            <w:r w:rsidR="004B0778" w:rsidRPr="001F1CF0">
              <w:rPr>
                <w:rFonts w:ascii="Times New Roman" w:hAnsi="Times New Roman" w:cs="Times New Roman"/>
                <w:b/>
                <w:sz w:val="20"/>
                <w:szCs w:val="20"/>
              </w:rPr>
              <w:t>(</w:t>
            </w:r>
            <w:r w:rsidR="004323ED" w:rsidRPr="001F1CF0">
              <w:rPr>
                <w:rFonts w:ascii="Times New Roman" w:hAnsi="Times New Roman" w:cs="Times New Roman"/>
                <w:b/>
                <w:sz w:val="20"/>
                <w:szCs w:val="20"/>
              </w:rPr>
              <w:t>1</w:t>
            </w:r>
            <w:r w:rsidR="004B0778" w:rsidRPr="001F1CF0">
              <w:rPr>
                <w:rFonts w:ascii="Times New Roman" w:hAnsi="Times New Roman" w:cs="Times New Roman"/>
                <w:b/>
                <w:sz w:val="20"/>
                <w:szCs w:val="20"/>
              </w:rPr>
              <w:t xml:space="preserve"> vnt.)</w:t>
            </w:r>
          </w:p>
        </w:tc>
        <w:tc>
          <w:tcPr>
            <w:tcW w:w="3402" w:type="dxa"/>
            <w:vAlign w:val="center"/>
          </w:tcPr>
          <w:p w14:paraId="518E1690" w14:textId="77777777" w:rsidR="008C048B" w:rsidRPr="001F1CF0" w:rsidRDefault="008C048B" w:rsidP="00DB6AA8">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bCs/>
                <w:i/>
                <w:iCs/>
                <w:color w:val="0070C0"/>
                <w:sz w:val="20"/>
                <w:szCs w:val="20"/>
              </w:rPr>
              <w:t>Įrašyti (modelis, gamintojas)</w:t>
            </w:r>
          </w:p>
        </w:tc>
      </w:tr>
      <w:tr w:rsidR="0071337F" w:rsidRPr="008C048B" w14:paraId="4A00D715" w14:textId="77777777" w:rsidTr="003734B2">
        <w:tc>
          <w:tcPr>
            <w:tcW w:w="620" w:type="dxa"/>
            <w:vAlign w:val="center"/>
          </w:tcPr>
          <w:p w14:paraId="6CE69821" w14:textId="77777777" w:rsidR="0071337F" w:rsidRPr="001F1CF0" w:rsidRDefault="0071337F" w:rsidP="0071337F">
            <w:pPr>
              <w:spacing w:after="0" w:line="240" w:lineRule="auto"/>
              <w:jc w:val="center"/>
              <w:rPr>
                <w:rFonts w:ascii="Times New Roman" w:eastAsia="Times New Roman" w:hAnsi="Times New Roman" w:cs="Times New Roman"/>
                <w:kern w:val="0"/>
                <w:sz w:val="20"/>
                <w:szCs w:val="20"/>
                <w:lang w:eastAsia="lt-LT"/>
                <w14:ligatures w14:val="none"/>
              </w:rPr>
            </w:pPr>
            <w:r w:rsidRPr="001F1CF0">
              <w:rPr>
                <w:rFonts w:ascii="Times New Roman" w:hAnsi="Times New Roman" w:cs="Times New Roman"/>
                <w:sz w:val="20"/>
                <w:szCs w:val="20"/>
              </w:rPr>
              <w:t>1.</w:t>
            </w:r>
          </w:p>
        </w:tc>
        <w:tc>
          <w:tcPr>
            <w:tcW w:w="2604" w:type="dxa"/>
            <w:vAlign w:val="center"/>
          </w:tcPr>
          <w:p w14:paraId="65671AE7" w14:textId="1B02131E" w:rsidR="0071337F" w:rsidRPr="0071337F" w:rsidRDefault="0071337F" w:rsidP="00B23B60">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Stalo tipas</w:t>
            </w:r>
          </w:p>
        </w:tc>
        <w:tc>
          <w:tcPr>
            <w:tcW w:w="3717" w:type="dxa"/>
            <w:vAlign w:val="center"/>
          </w:tcPr>
          <w:p w14:paraId="3F8005EE" w14:textId="39A42EF4" w:rsidR="0071337F" w:rsidRPr="0071337F" w:rsidRDefault="0071337F" w:rsidP="00B23B60">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 xml:space="preserve">Mobilus operacinis stalas su integruotais keturiais pasukamai ratukais stalo pagrinde. </w:t>
            </w:r>
            <w:r w:rsidRPr="0071337F">
              <w:rPr>
                <w:rFonts w:ascii="Times New Roman" w:hAnsi="Times New Roman" w:cs="Times New Roman"/>
                <w:bCs/>
                <w:sz w:val="20"/>
                <w:szCs w:val="20"/>
                <w:lang w:bidi="bn-IN"/>
              </w:rPr>
              <w:br/>
              <w:t>Darbinėje padėtyje operacinis stalas fiksuojamas stabdžiu.</w:t>
            </w:r>
          </w:p>
        </w:tc>
        <w:tc>
          <w:tcPr>
            <w:tcW w:w="3402" w:type="dxa"/>
            <w:shd w:val="clear" w:color="auto" w:fill="E2EFD9" w:themeFill="accent6" w:themeFillTint="33"/>
          </w:tcPr>
          <w:p w14:paraId="2D705886" w14:textId="1D42AE7D" w:rsidR="0071337F" w:rsidRPr="005E335F" w:rsidRDefault="005E335F" w:rsidP="00B23B60">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71337F" w:rsidRPr="008C048B" w14:paraId="3A9CF326" w14:textId="77777777" w:rsidTr="003734B2">
        <w:tc>
          <w:tcPr>
            <w:tcW w:w="620" w:type="dxa"/>
            <w:vAlign w:val="center"/>
          </w:tcPr>
          <w:p w14:paraId="1D4828A2" w14:textId="286E1847" w:rsidR="0071337F" w:rsidRPr="001F1CF0" w:rsidRDefault="002A68C7" w:rsidP="0071337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1</w:t>
            </w:r>
            <w:r w:rsidR="0071337F" w:rsidRPr="001F1CF0">
              <w:rPr>
                <w:rFonts w:ascii="Times New Roman" w:hAnsi="Times New Roman" w:cs="Times New Roman"/>
                <w:sz w:val="20"/>
                <w:szCs w:val="20"/>
              </w:rPr>
              <w:t>.</w:t>
            </w:r>
            <w:r>
              <w:rPr>
                <w:rFonts w:ascii="Times New Roman" w:hAnsi="Times New Roman" w:cs="Times New Roman"/>
                <w:sz w:val="20"/>
                <w:szCs w:val="20"/>
              </w:rPr>
              <w:t>1.</w:t>
            </w:r>
          </w:p>
        </w:tc>
        <w:tc>
          <w:tcPr>
            <w:tcW w:w="2604" w:type="dxa"/>
            <w:vAlign w:val="center"/>
          </w:tcPr>
          <w:p w14:paraId="744B86D2" w14:textId="6AAA244C" w:rsidR="0071337F" w:rsidRPr="0071337F" w:rsidRDefault="0071337F" w:rsidP="00B23B60">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Valdymo būdas</w:t>
            </w:r>
          </w:p>
        </w:tc>
        <w:tc>
          <w:tcPr>
            <w:tcW w:w="3717" w:type="dxa"/>
            <w:vAlign w:val="center"/>
          </w:tcPr>
          <w:p w14:paraId="10801A6E" w14:textId="1C3F79C3" w:rsidR="0071337F" w:rsidRPr="0071337F" w:rsidRDefault="0071337F" w:rsidP="00B23B60">
            <w:pPr>
              <w:spacing w:after="0" w:line="240" w:lineRule="auto"/>
              <w:rPr>
                <w:rFonts w:ascii="Times New Roman" w:eastAsia="Times New Roman" w:hAnsi="Times New Roman" w:cs="Times New Roman"/>
                <w:kern w:val="0"/>
                <w:sz w:val="20"/>
                <w:szCs w:val="20"/>
                <w:lang w:eastAsia="lt-LT"/>
                <w14:ligatures w14:val="none"/>
              </w:rPr>
            </w:pPr>
            <w:proofErr w:type="spellStart"/>
            <w:r w:rsidRPr="0071337F">
              <w:rPr>
                <w:rFonts w:ascii="Times New Roman" w:hAnsi="Times New Roman" w:cs="Times New Roman"/>
                <w:bCs/>
                <w:sz w:val="20"/>
                <w:szCs w:val="20"/>
                <w:lang w:bidi="bn-IN"/>
              </w:rPr>
              <w:t>Elektro</w:t>
            </w:r>
            <w:proofErr w:type="spellEnd"/>
            <w:r w:rsidRPr="0071337F">
              <w:rPr>
                <w:rFonts w:ascii="Times New Roman" w:hAnsi="Times New Roman" w:cs="Times New Roman"/>
                <w:bCs/>
                <w:sz w:val="20"/>
                <w:szCs w:val="20"/>
                <w:lang w:bidi="bn-IN"/>
              </w:rPr>
              <w:t>-hidraulinis</w:t>
            </w:r>
          </w:p>
        </w:tc>
        <w:tc>
          <w:tcPr>
            <w:tcW w:w="3402" w:type="dxa"/>
            <w:shd w:val="clear" w:color="auto" w:fill="E2EFD9" w:themeFill="accent6" w:themeFillTint="33"/>
          </w:tcPr>
          <w:p w14:paraId="1D82B66B" w14:textId="7B55B742" w:rsidR="0071337F" w:rsidRPr="001F1CF0" w:rsidRDefault="004B6209" w:rsidP="00B23B60">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6EA1F794" w14:textId="77777777" w:rsidTr="003734B2">
        <w:tc>
          <w:tcPr>
            <w:tcW w:w="620" w:type="dxa"/>
            <w:vAlign w:val="center"/>
          </w:tcPr>
          <w:p w14:paraId="3228CF33" w14:textId="6CD1746B"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1.2.</w:t>
            </w:r>
          </w:p>
        </w:tc>
        <w:tc>
          <w:tcPr>
            <w:tcW w:w="2604" w:type="dxa"/>
            <w:vAlign w:val="center"/>
          </w:tcPr>
          <w:p w14:paraId="62A19B8F" w14:textId="4A2EF4DF"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Stalo maitinimas</w:t>
            </w:r>
          </w:p>
        </w:tc>
        <w:tc>
          <w:tcPr>
            <w:tcW w:w="3717" w:type="dxa"/>
            <w:shd w:val="clear" w:color="auto" w:fill="FFFFFF" w:themeFill="background1"/>
            <w:vAlign w:val="center"/>
          </w:tcPr>
          <w:p w14:paraId="0674F059" w14:textId="77777777" w:rsidR="00EE7B9F" w:rsidRPr="0071337F" w:rsidRDefault="00EE7B9F" w:rsidP="00EE7B9F">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220V ± 10%, 50 Hz,</w:t>
            </w:r>
          </w:p>
          <w:p w14:paraId="6CD9BA74" w14:textId="4F3537EF"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Integruotas vidinis akumuliatorius pakraunamas iš elektros tinklo.</w:t>
            </w:r>
          </w:p>
        </w:tc>
        <w:tc>
          <w:tcPr>
            <w:tcW w:w="3402" w:type="dxa"/>
            <w:shd w:val="clear" w:color="auto" w:fill="E2EFD9" w:themeFill="accent6" w:themeFillTint="33"/>
          </w:tcPr>
          <w:p w14:paraId="77D2D77E" w14:textId="62FBEB69" w:rsidR="00EE7B9F" w:rsidRPr="001F1CF0"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583116C2" w14:textId="77777777" w:rsidTr="003734B2">
        <w:tc>
          <w:tcPr>
            <w:tcW w:w="620" w:type="dxa"/>
            <w:vAlign w:val="center"/>
          </w:tcPr>
          <w:p w14:paraId="56A3DDE1" w14:textId="6FF6D06A" w:rsidR="00EE7B9F" w:rsidRPr="001F1CF0" w:rsidRDefault="00EE7B9F" w:rsidP="00EE7B9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604" w:type="dxa"/>
            <w:vAlign w:val="center"/>
          </w:tcPr>
          <w:p w14:paraId="6783D6FB" w14:textId="47AFAF1B" w:rsidR="00EE7B9F" w:rsidRPr="0071337F" w:rsidRDefault="00EE7B9F" w:rsidP="00EE7B9F">
            <w:pPr>
              <w:spacing w:after="0" w:line="240" w:lineRule="auto"/>
              <w:rPr>
                <w:rFonts w:ascii="Times New Roman" w:hAnsi="Times New Roman" w:cs="Times New Roman"/>
                <w:sz w:val="20"/>
                <w:szCs w:val="20"/>
              </w:rPr>
            </w:pPr>
            <w:r w:rsidRPr="0071337F">
              <w:rPr>
                <w:rFonts w:ascii="Times New Roman" w:hAnsi="Times New Roman" w:cs="Times New Roman"/>
                <w:bCs/>
                <w:sz w:val="20"/>
                <w:szCs w:val="20"/>
                <w:lang w:bidi="bn-IN"/>
              </w:rPr>
              <w:t>Didžiausia leistina apkrova</w:t>
            </w:r>
          </w:p>
        </w:tc>
        <w:tc>
          <w:tcPr>
            <w:tcW w:w="3717" w:type="dxa"/>
            <w:vAlign w:val="center"/>
          </w:tcPr>
          <w:p w14:paraId="47DB37A5" w14:textId="39DD6C23" w:rsidR="00EE7B9F" w:rsidRPr="0071337F" w:rsidRDefault="00EE7B9F" w:rsidP="00EE7B9F">
            <w:pPr>
              <w:spacing w:after="0" w:line="240" w:lineRule="auto"/>
              <w:rPr>
                <w:rFonts w:ascii="Times New Roman" w:hAnsi="Times New Roman" w:cs="Times New Roman"/>
                <w:sz w:val="20"/>
                <w:szCs w:val="20"/>
              </w:rPr>
            </w:pPr>
            <w:r w:rsidRPr="0071337F">
              <w:rPr>
                <w:rFonts w:ascii="Times New Roman" w:hAnsi="Times New Roman" w:cs="Times New Roman"/>
                <w:bCs/>
                <w:sz w:val="20"/>
                <w:szCs w:val="20"/>
                <w:lang w:bidi="bn-IN"/>
              </w:rPr>
              <w:t>Normalioje padėtyje ≥ 450 kg</w:t>
            </w:r>
          </w:p>
        </w:tc>
        <w:tc>
          <w:tcPr>
            <w:tcW w:w="3402" w:type="dxa"/>
          </w:tcPr>
          <w:p w14:paraId="3FF29453" w14:textId="18AB8258" w:rsidR="00EE7B9F" w:rsidRPr="00504C35" w:rsidRDefault="00504C35" w:rsidP="00EE7B9F">
            <w:pPr>
              <w:spacing w:after="0" w:line="240" w:lineRule="auto"/>
              <w:rPr>
                <w:rFonts w:ascii="Times New Roman" w:eastAsia="Times New Roman" w:hAnsi="Times New Roman" w:cs="Times New Roman"/>
                <w:color w:val="000000"/>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5B0A0B" w:rsidRPr="008C048B" w14:paraId="7CF9D8FC" w14:textId="77777777" w:rsidTr="00CE5172">
        <w:tc>
          <w:tcPr>
            <w:tcW w:w="620" w:type="dxa"/>
            <w:shd w:val="clear" w:color="auto" w:fill="F0F2FA"/>
            <w:vAlign w:val="center"/>
          </w:tcPr>
          <w:p w14:paraId="6E42EBD0" w14:textId="28876A3A" w:rsidR="005B0A0B" w:rsidRPr="00EC7B62" w:rsidRDefault="005B0A0B" w:rsidP="00EE7B9F">
            <w:pPr>
              <w:spacing w:after="0" w:line="240" w:lineRule="auto"/>
              <w:jc w:val="center"/>
              <w:rPr>
                <w:rFonts w:ascii="Times New Roman" w:eastAsia="Times New Roman" w:hAnsi="Times New Roman" w:cs="Times New Roman"/>
                <w:b/>
                <w:bCs/>
                <w:kern w:val="0"/>
                <w:sz w:val="20"/>
                <w:szCs w:val="20"/>
                <w:lang w:eastAsia="lt-LT"/>
                <w14:ligatures w14:val="none"/>
              </w:rPr>
            </w:pPr>
            <w:r w:rsidRPr="00EC7B62">
              <w:rPr>
                <w:rFonts w:ascii="Times New Roman" w:eastAsia="Times New Roman" w:hAnsi="Times New Roman" w:cs="Times New Roman"/>
                <w:b/>
                <w:bCs/>
                <w:kern w:val="0"/>
                <w:sz w:val="20"/>
                <w:szCs w:val="20"/>
                <w:lang w:eastAsia="lt-LT"/>
                <w14:ligatures w14:val="none"/>
              </w:rPr>
              <w:t>2.</w:t>
            </w:r>
          </w:p>
        </w:tc>
        <w:tc>
          <w:tcPr>
            <w:tcW w:w="2604" w:type="dxa"/>
            <w:shd w:val="clear" w:color="auto" w:fill="F0F2FA"/>
            <w:vAlign w:val="center"/>
          </w:tcPr>
          <w:p w14:paraId="185D7484" w14:textId="7E8A3F92" w:rsidR="005B0A0B" w:rsidRPr="00EC7B62" w:rsidRDefault="005B0A0B" w:rsidP="00EE7B9F">
            <w:pPr>
              <w:spacing w:after="0" w:line="240" w:lineRule="auto"/>
              <w:rPr>
                <w:rFonts w:ascii="Times New Roman" w:eastAsia="Times New Roman" w:hAnsi="Times New Roman" w:cs="Times New Roman"/>
                <w:b/>
                <w:bCs/>
                <w:kern w:val="0"/>
                <w:sz w:val="20"/>
                <w:szCs w:val="20"/>
                <w:lang w:eastAsia="lt-LT"/>
                <w14:ligatures w14:val="none"/>
              </w:rPr>
            </w:pPr>
            <w:r w:rsidRPr="00EC7B62">
              <w:rPr>
                <w:rFonts w:ascii="Times New Roman" w:hAnsi="Times New Roman" w:cs="Times New Roman"/>
                <w:b/>
                <w:bCs/>
                <w:sz w:val="20"/>
                <w:szCs w:val="20"/>
                <w:lang w:bidi="bn-IN"/>
              </w:rPr>
              <w:t>Stalviršis:</w:t>
            </w:r>
          </w:p>
        </w:tc>
        <w:tc>
          <w:tcPr>
            <w:tcW w:w="7119" w:type="dxa"/>
            <w:gridSpan w:val="2"/>
            <w:shd w:val="clear" w:color="auto" w:fill="F0F2FA"/>
            <w:vAlign w:val="center"/>
          </w:tcPr>
          <w:p w14:paraId="734A1AFA" w14:textId="425411A1" w:rsidR="005B0A0B" w:rsidRPr="001F1CF0" w:rsidRDefault="005B0A0B" w:rsidP="00EE7B9F">
            <w:pPr>
              <w:spacing w:after="0" w:line="240" w:lineRule="auto"/>
              <w:rPr>
                <w:rFonts w:ascii="Times New Roman" w:eastAsia="Times New Roman" w:hAnsi="Times New Roman" w:cs="Times New Roman"/>
                <w:color w:val="000000"/>
                <w:kern w:val="0"/>
                <w:sz w:val="20"/>
                <w:szCs w:val="20"/>
                <w:lang w:eastAsia="lt-LT"/>
                <w14:ligatures w14:val="none"/>
              </w:rPr>
            </w:pPr>
          </w:p>
        </w:tc>
      </w:tr>
      <w:tr w:rsidR="00EE7B9F" w:rsidRPr="008C048B" w14:paraId="045E5128" w14:textId="77777777" w:rsidTr="003734B2">
        <w:tc>
          <w:tcPr>
            <w:tcW w:w="620" w:type="dxa"/>
            <w:vAlign w:val="center"/>
          </w:tcPr>
          <w:p w14:paraId="1806389B" w14:textId="305EBB02"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2.1.</w:t>
            </w:r>
          </w:p>
        </w:tc>
        <w:tc>
          <w:tcPr>
            <w:tcW w:w="2604" w:type="dxa"/>
            <w:vAlign w:val="center"/>
          </w:tcPr>
          <w:p w14:paraId="41B64BEE" w14:textId="18B5C179"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Modulinės konstrukcijos</w:t>
            </w:r>
          </w:p>
        </w:tc>
        <w:tc>
          <w:tcPr>
            <w:tcW w:w="3717" w:type="dxa"/>
            <w:vAlign w:val="center"/>
          </w:tcPr>
          <w:p w14:paraId="0FCBF522" w14:textId="77777777" w:rsidR="00EE7B9F" w:rsidRPr="0071337F" w:rsidRDefault="00EE7B9F" w:rsidP="00EE7B9F">
            <w:pPr>
              <w:pStyle w:val="Sraopastraipa"/>
              <w:tabs>
                <w:tab w:val="left" w:pos="360"/>
              </w:tabs>
              <w:spacing w:after="0" w:line="240" w:lineRule="auto"/>
              <w:ind w:left="0"/>
              <w:jc w:val="both"/>
              <w:rPr>
                <w:bCs/>
                <w:sz w:val="20"/>
                <w:szCs w:val="20"/>
                <w:lang w:bidi="bn-IN"/>
              </w:rPr>
            </w:pPr>
            <w:r w:rsidRPr="0071337F">
              <w:rPr>
                <w:bCs/>
                <w:sz w:val="20"/>
                <w:szCs w:val="20"/>
                <w:lang w:bidi="bn-IN"/>
              </w:rPr>
              <w:t>Susideda iš ne mažiau 5 sekcijų:</w:t>
            </w:r>
          </w:p>
          <w:p w14:paraId="1E87D958" w14:textId="77777777" w:rsidR="00EE7B9F" w:rsidRPr="0071337F" w:rsidRDefault="00EE7B9F" w:rsidP="00EE7B9F">
            <w:pPr>
              <w:pStyle w:val="Sraopastraipa"/>
              <w:numPr>
                <w:ilvl w:val="0"/>
                <w:numId w:val="23"/>
              </w:numPr>
              <w:tabs>
                <w:tab w:val="left" w:pos="317"/>
              </w:tabs>
              <w:overflowPunct w:val="0"/>
              <w:autoSpaceDE w:val="0"/>
              <w:autoSpaceDN w:val="0"/>
              <w:adjustRightInd w:val="0"/>
              <w:spacing w:after="0" w:line="240" w:lineRule="auto"/>
              <w:ind w:left="170" w:hanging="170"/>
              <w:jc w:val="both"/>
              <w:rPr>
                <w:bCs/>
                <w:sz w:val="20"/>
                <w:szCs w:val="20"/>
                <w:lang w:bidi="bn-IN"/>
              </w:rPr>
            </w:pPr>
            <w:r w:rsidRPr="0071337F">
              <w:rPr>
                <w:bCs/>
                <w:sz w:val="20"/>
                <w:szCs w:val="20"/>
                <w:lang w:bidi="bn-IN"/>
              </w:rPr>
              <w:t>Galvos (išmontuojama);</w:t>
            </w:r>
          </w:p>
          <w:p w14:paraId="5CA9BD17" w14:textId="77777777" w:rsidR="00EE7B9F" w:rsidRPr="0071337F" w:rsidRDefault="00EE7B9F" w:rsidP="00EE7B9F">
            <w:pPr>
              <w:pStyle w:val="Sraopastraipa"/>
              <w:numPr>
                <w:ilvl w:val="0"/>
                <w:numId w:val="23"/>
              </w:numPr>
              <w:tabs>
                <w:tab w:val="left" w:pos="317"/>
              </w:tabs>
              <w:autoSpaceDN w:val="0"/>
              <w:spacing w:after="0" w:line="240" w:lineRule="auto"/>
              <w:ind w:left="170" w:hanging="170"/>
              <w:contextualSpacing w:val="0"/>
              <w:jc w:val="both"/>
              <w:rPr>
                <w:bCs/>
                <w:sz w:val="20"/>
                <w:szCs w:val="20"/>
                <w:lang w:bidi="bn-IN"/>
              </w:rPr>
            </w:pPr>
            <w:r w:rsidRPr="0071337F">
              <w:rPr>
                <w:bCs/>
                <w:sz w:val="20"/>
                <w:szCs w:val="20"/>
                <w:lang w:bidi="bn-IN"/>
              </w:rPr>
              <w:t>Viršutinės nugaros (išmontuojama);</w:t>
            </w:r>
          </w:p>
          <w:p w14:paraId="76C7F711" w14:textId="77777777" w:rsidR="00EE7B9F" w:rsidRPr="0071337F" w:rsidRDefault="00EE7B9F" w:rsidP="00EE7B9F">
            <w:pPr>
              <w:pStyle w:val="Sraopastraipa"/>
              <w:numPr>
                <w:ilvl w:val="0"/>
                <w:numId w:val="23"/>
              </w:numPr>
              <w:tabs>
                <w:tab w:val="left" w:pos="317"/>
              </w:tabs>
              <w:autoSpaceDN w:val="0"/>
              <w:spacing w:after="0" w:line="240" w:lineRule="auto"/>
              <w:ind w:left="170" w:hanging="170"/>
              <w:contextualSpacing w:val="0"/>
              <w:jc w:val="both"/>
              <w:rPr>
                <w:bCs/>
                <w:sz w:val="20"/>
                <w:szCs w:val="20"/>
                <w:lang w:bidi="bn-IN"/>
              </w:rPr>
            </w:pPr>
            <w:r w:rsidRPr="0071337F">
              <w:rPr>
                <w:bCs/>
                <w:sz w:val="20"/>
                <w:szCs w:val="20"/>
                <w:lang w:bidi="bn-IN"/>
              </w:rPr>
              <w:t>Apatinės nugaros;</w:t>
            </w:r>
          </w:p>
          <w:p w14:paraId="705E2D9A" w14:textId="77777777" w:rsidR="00EE7B9F" w:rsidRPr="0071337F" w:rsidRDefault="00EE7B9F" w:rsidP="00EE7B9F">
            <w:pPr>
              <w:pStyle w:val="Sraopastraipa"/>
              <w:numPr>
                <w:ilvl w:val="0"/>
                <w:numId w:val="23"/>
              </w:numPr>
              <w:tabs>
                <w:tab w:val="left" w:pos="317"/>
              </w:tabs>
              <w:autoSpaceDN w:val="0"/>
              <w:spacing w:after="0" w:line="240" w:lineRule="auto"/>
              <w:ind w:left="170" w:hanging="170"/>
              <w:contextualSpacing w:val="0"/>
              <w:jc w:val="both"/>
              <w:rPr>
                <w:bCs/>
                <w:sz w:val="20"/>
                <w:szCs w:val="20"/>
                <w:lang w:bidi="bn-IN"/>
              </w:rPr>
            </w:pPr>
            <w:r w:rsidRPr="0071337F">
              <w:rPr>
                <w:bCs/>
                <w:sz w:val="20"/>
                <w:szCs w:val="20"/>
                <w:lang w:bidi="bn-IN"/>
              </w:rPr>
              <w:t>Dubens;</w:t>
            </w:r>
          </w:p>
          <w:p w14:paraId="098BB717" w14:textId="68085279"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Dviejų dalių kojų sekcijos su nusileidimo ir pakėlimo funkcija (išmontuojamos).</w:t>
            </w:r>
          </w:p>
        </w:tc>
        <w:tc>
          <w:tcPr>
            <w:tcW w:w="3402" w:type="dxa"/>
            <w:shd w:val="clear" w:color="auto" w:fill="E2EFD9" w:themeFill="accent6" w:themeFillTint="33"/>
          </w:tcPr>
          <w:p w14:paraId="4FFBA7B9" w14:textId="66586B6C" w:rsidR="00EE7B9F" w:rsidRPr="001F1CF0" w:rsidRDefault="003734B2" w:rsidP="00EE7B9F">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7430DB41" w14:textId="77777777" w:rsidTr="003734B2">
        <w:tc>
          <w:tcPr>
            <w:tcW w:w="620" w:type="dxa"/>
            <w:vAlign w:val="center"/>
          </w:tcPr>
          <w:p w14:paraId="315C230E" w14:textId="291B65DD"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2.2.</w:t>
            </w:r>
          </w:p>
        </w:tc>
        <w:tc>
          <w:tcPr>
            <w:tcW w:w="2604" w:type="dxa"/>
            <w:vAlign w:val="center"/>
          </w:tcPr>
          <w:p w14:paraId="36B99A6A" w14:textId="2250CA98"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Stalviršis visame ilgyje pralaidus rentgeno spinduliams</w:t>
            </w:r>
          </w:p>
        </w:tc>
        <w:tc>
          <w:tcPr>
            <w:tcW w:w="3717" w:type="dxa"/>
            <w:vAlign w:val="center"/>
          </w:tcPr>
          <w:p w14:paraId="0965B58B" w14:textId="1078EC82"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Būtina</w:t>
            </w:r>
          </w:p>
        </w:tc>
        <w:tc>
          <w:tcPr>
            <w:tcW w:w="3402" w:type="dxa"/>
            <w:shd w:val="clear" w:color="auto" w:fill="E2EFD9" w:themeFill="accent6" w:themeFillTint="33"/>
          </w:tcPr>
          <w:p w14:paraId="1DF25197" w14:textId="3FDABED8" w:rsidR="00EE7B9F" w:rsidRPr="001F1CF0" w:rsidRDefault="003734B2" w:rsidP="00EE7B9F">
            <w:pPr>
              <w:spacing w:after="0" w:line="240" w:lineRule="auto"/>
              <w:rPr>
                <w:rFonts w:ascii="Times New Roman" w:eastAsia="Times New Roman" w:hAnsi="Times New Roman" w:cs="Times New Roman"/>
                <w:color w:val="000000"/>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1375D5F1" w14:textId="77777777" w:rsidTr="003734B2">
        <w:tc>
          <w:tcPr>
            <w:tcW w:w="620" w:type="dxa"/>
            <w:vAlign w:val="center"/>
          </w:tcPr>
          <w:p w14:paraId="11583ECF" w14:textId="60F7F127"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2.3.</w:t>
            </w:r>
          </w:p>
        </w:tc>
        <w:tc>
          <w:tcPr>
            <w:tcW w:w="2604" w:type="dxa"/>
            <w:vAlign w:val="center"/>
          </w:tcPr>
          <w:p w14:paraId="016E37C9" w14:textId="0A15EF0D"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Išmontuojamos stalviršio sekcijos su nuėmimo – uždėjimo mechanizmais.</w:t>
            </w:r>
          </w:p>
        </w:tc>
        <w:tc>
          <w:tcPr>
            <w:tcW w:w="3717" w:type="dxa"/>
            <w:vAlign w:val="center"/>
          </w:tcPr>
          <w:p w14:paraId="7C5ED06A" w14:textId="06808591"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Būtina</w:t>
            </w:r>
          </w:p>
        </w:tc>
        <w:tc>
          <w:tcPr>
            <w:tcW w:w="3402" w:type="dxa"/>
            <w:shd w:val="clear" w:color="auto" w:fill="E2EFD9" w:themeFill="accent6" w:themeFillTint="33"/>
          </w:tcPr>
          <w:p w14:paraId="5C6E6DC4" w14:textId="13F7ED15" w:rsidR="00EE7B9F" w:rsidRPr="001F1CF0" w:rsidRDefault="003734B2" w:rsidP="00EE7B9F">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384CF6AB" w14:textId="77777777" w:rsidTr="003734B2">
        <w:tc>
          <w:tcPr>
            <w:tcW w:w="620" w:type="dxa"/>
            <w:vAlign w:val="center"/>
          </w:tcPr>
          <w:p w14:paraId="2A9D3AF2" w14:textId="71F40D37"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2.4.</w:t>
            </w:r>
          </w:p>
        </w:tc>
        <w:tc>
          <w:tcPr>
            <w:tcW w:w="2604" w:type="dxa"/>
            <w:vAlign w:val="center"/>
          </w:tcPr>
          <w:p w14:paraId="6CEB18D3" w14:textId="0B90B5DD"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Prie stalviršio kraštų primontuotas europinio tipo bėgelis stalo priedams tvirtinti</w:t>
            </w:r>
          </w:p>
        </w:tc>
        <w:tc>
          <w:tcPr>
            <w:tcW w:w="3717" w:type="dxa"/>
            <w:vAlign w:val="center"/>
          </w:tcPr>
          <w:p w14:paraId="620ED2D4" w14:textId="499D9CE0" w:rsidR="00EE7B9F" w:rsidRPr="0071337F" w:rsidRDefault="00EE7B9F" w:rsidP="00EE7B9F">
            <w:pPr>
              <w:pStyle w:val="Betarp"/>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Būtinas abiejose stalo pusėse</w:t>
            </w:r>
          </w:p>
        </w:tc>
        <w:tc>
          <w:tcPr>
            <w:tcW w:w="3402" w:type="dxa"/>
            <w:shd w:val="clear" w:color="auto" w:fill="E2EFD9" w:themeFill="accent6" w:themeFillTint="33"/>
          </w:tcPr>
          <w:p w14:paraId="6DBAF4C4" w14:textId="542C4D2B" w:rsidR="00EE7B9F" w:rsidRPr="001F1CF0" w:rsidRDefault="003734B2" w:rsidP="00EE7B9F">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3690E590" w14:textId="77777777" w:rsidTr="003734B2">
        <w:tc>
          <w:tcPr>
            <w:tcW w:w="620" w:type="dxa"/>
            <w:vAlign w:val="center"/>
          </w:tcPr>
          <w:p w14:paraId="7B9FD483" w14:textId="33EB2B69"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hAnsi="Times New Roman" w:cs="Times New Roman"/>
                <w:sz w:val="20"/>
                <w:szCs w:val="20"/>
              </w:rPr>
              <w:t>2</w:t>
            </w:r>
            <w:r w:rsidRPr="001F1CF0">
              <w:rPr>
                <w:rFonts w:ascii="Times New Roman" w:hAnsi="Times New Roman" w:cs="Times New Roman"/>
                <w:sz w:val="20"/>
                <w:szCs w:val="20"/>
              </w:rPr>
              <w:t>.</w:t>
            </w:r>
            <w:r>
              <w:rPr>
                <w:rFonts w:ascii="Times New Roman" w:hAnsi="Times New Roman" w:cs="Times New Roman"/>
                <w:sz w:val="20"/>
                <w:szCs w:val="20"/>
              </w:rPr>
              <w:t>5.</w:t>
            </w:r>
          </w:p>
        </w:tc>
        <w:tc>
          <w:tcPr>
            <w:tcW w:w="2604" w:type="dxa"/>
            <w:vAlign w:val="center"/>
          </w:tcPr>
          <w:p w14:paraId="3DA88FFD" w14:textId="3E98230E"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Stalviršio matmenys</w:t>
            </w:r>
          </w:p>
        </w:tc>
        <w:tc>
          <w:tcPr>
            <w:tcW w:w="3717" w:type="dxa"/>
            <w:shd w:val="clear" w:color="auto" w:fill="FFFFFF" w:themeFill="background1"/>
            <w:vAlign w:val="center"/>
          </w:tcPr>
          <w:p w14:paraId="6D859637" w14:textId="77777777" w:rsidR="00EE7B9F" w:rsidRPr="0071337F" w:rsidRDefault="00EE7B9F" w:rsidP="00EE7B9F">
            <w:pPr>
              <w:pStyle w:val="Sraopastraipa"/>
              <w:tabs>
                <w:tab w:val="left" w:pos="360"/>
              </w:tabs>
              <w:spacing w:after="0" w:line="240" w:lineRule="auto"/>
              <w:ind w:left="0"/>
              <w:jc w:val="both"/>
              <w:rPr>
                <w:bCs/>
                <w:sz w:val="20"/>
                <w:szCs w:val="20"/>
                <w:lang w:bidi="bn-IN"/>
              </w:rPr>
            </w:pPr>
            <w:r w:rsidRPr="0071337F">
              <w:rPr>
                <w:bCs/>
                <w:sz w:val="20"/>
                <w:szCs w:val="20"/>
                <w:lang w:bidi="bn-IN"/>
              </w:rPr>
              <w:t>Ilgis ne mažiau 2050 mm;</w:t>
            </w:r>
          </w:p>
          <w:p w14:paraId="38E0BCC8" w14:textId="77777777" w:rsidR="00EE7B9F" w:rsidRPr="0071337F" w:rsidRDefault="00EE7B9F" w:rsidP="00EE7B9F">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Plotis su šoniniais bėgeliais ne mažiau 590 mm;</w:t>
            </w:r>
          </w:p>
          <w:p w14:paraId="06A8B40E" w14:textId="20B727CA" w:rsidR="00EE7B9F" w:rsidRPr="0071337F" w:rsidRDefault="00EE7B9F" w:rsidP="00EE7B9F">
            <w:pPr>
              <w:spacing w:after="0" w:line="240" w:lineRule="auto"/>
              <w:rPr>
                <w:rFonts w:ascii="Times New Roman" w:eastAsia="Times New Roman" w:hAnsi="Times New Roman" w:cs="Times New Roman"/>
                <w:kern w:val="0"/>
                <w:sz w:val="20"/>
                <w:szCs w:val="20"/>
                <w:lang w:eastAsia="lt-LT"/>
                <w14:ligatures w14:val="none"/>
              </w:rPr>
            </w:pPr>
            <w:r w:rsidRPr="0071337F">
              <w:rPr>
                <w:rFonts w:ascii="Times New Roman" w:hAnsi="Times New Roman" w:cs="Times New Roman"/>
                <w:bCs/>
                <w:sz w:val="20"/>
                <w:szCs w:val="20"/>
                <w:lang w:bidi="bn-IN"/>
              </w:rPr>
              <w:t>Plotis be šoninių bėgelių ne mažiau 520 mm.</w:t>
            </w:r>
          </w:p>
        </w:tc>
        <w:tc>
          <w:tcPr>
            <w:tcW w:w="3402" w:type="dxa"/>
          </w:tcPr>
          <w:p w14:paraId="11103A15" w14:textId="0D046C1F" w:rsidR="00EE7B9F" w:rsidRPr="001F1CF0" w:rsidRDefault="003734B2" w:rsidP="00EE7B9F">
            <w:pPr>
              <w:spacing w:after="0" w:line="240" w:lineRule="auto"/>
              <w:rPr>
                <w:rFonts w:ascii="Times New Roman" w:eastAsia="Times New Roman" w:hAnsi="Times New Roman" w:cs="Times New Roman"/>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5B0A0B" w:rsidRPr="008C048B" w14:paraId="763E83D0" w14:textId="77777777" w:rsidTr="000172C3">
        <w:trPr>
          <w:trHeight w:val="363"/>
        </w:trPr>
        <w:tc>
          <w:tcPr>
            <w:tcW w:w="620" w:type="dxa"/>
            <w:shd w:val="clear" w:color="auto" w:fill="F0F2FA"/>
            <w:vAlign w:val="center"/>
          </w:tcPr>
          <w:p w14:paraId="6FC3860C" w14:textId="7D14FF2A" w:rsidR="005B0A0B" w:rsidRPr="00EC7B62" w:rsidRDefault="005B0A0B" w:rsidP="00EE7B9F">
            <w:pPr>
              <w:spacing w:after="0" w:line="240" w:lineRule="auto"/>
              <w:jc w:val="center"/>
              <w:rPr>
                <w:rFonts w:ascii="Times New Roman" w:eastAsia="Times New Roman" w:hAnsi="Times New Roman" w:cs="Times New Roman"/>
                <w:b/>
                <w:bCs/>
                <w:kern w:val="0"/>
                <w:sz w:val="20"/>
                <w:szCs w:val="20"/>
                <w:lang w:eastAsia="lt-LT"/>
                <w14:ligatures w14:val="none"/>
              </w:rPr>
            </w:pPr>
            <w:r w:rsidRPr="00EC7B62">
              <w:rPr>
                <w:rFonts w:ascii="Times New Roman" w:eastAsia="Times New Roman" w:hAnsi="Times New Roman" w:cs="Times New Roman"/>
                <w:b/>
                <w:bCs/>
                <w:kern w:val="0"/>
                <w:sz w:val="20"/>
                <w:szCs w:val="20"/>
                <w:lang w:eastAsia="lt-LT"/>
                <w14:ligatures w14:val="none"/>
              </w:rPr>
              <w:t>3.</w:t>
            </w:r>
          </w:p>
        </w:tc>
        <w:tc>
          <w:tcPr>
            <w:tcW w:w="2604" w:type="dxa"/>
            <w:shd w:val="clear" w:color="auto" w:fill="F0F2FA"/>
            <w:vAlign w:val="center"/>
          </w:tcPr>
          <w:p w14:paraId="3AFA782A" w14:textId="2D7E2FC6" w:rsidR="005B0A0B" w:rsidRPr="00EC7B62" w:rsidRDefault="005B0A0B" w:rsidP="00EE7B9F">
            <w:pPr>
              <w:spacing w:after="0" w:line="240" w:lineRule="auto"/>
              <w:rPr>
                <w:rFonts w:ascii="Times New Roman" w:eastAsia="Times New Roman" w:hAnsi="Times New Roman" w:cs="Times New Roman"/>
                <w:b/>
                <w:bCs/>
                <w:kern w:val="0"/>
                <w:sz w:val="20"/>
                <w:szCs w:val="20"/>
                <w:lang w:eastAsia="lt-LT"/>
                <w14:ligatures w14:val="none"/>
              </w:rPr>
            </w:pPr>
            <w:r w:rsidRPr="00EC7B62">
              <w:rPr>
                <w:rFonts w:ascii="Times New Roman" w:hAnsi="Times New Roman" w:cs="Times New Roman"/>
                <w:b/>
                <w:bCs/>
                <w:sz w:val="20"/>
                <w:szCs w:val="20"/>
                <w:lang w:bidi="bn-IN"/>
              </w:rPr>
              <w:t>Čiužinys:</w:t>
            </w:r>
          </w:p>
        </w:tc>
        <w:tc>
          <w:tcPr>
            <w:tcW w:w="7119" w:type="dxa"/>
            <w:gridSpan w:val="2"/>
            <w:shd w:val="clear" w:color="auto" w:fill="F0F2FA"/>
            <w:vAlign w:val="center"/>
          </w:tcPr>
          <w:p w14:paraId="09A0BB4F" w14:textId="34F5A17C" w:rsidR="005B0A0B" w:rsidRPr="001F1CF0" w:rsidRDefault="005B0A0B" w:rsidP="00EE7B9F">
            <w:pPr>
              <w:spacing w:after="0" w:line="240" w:lineRule="auto"/>
              <w:rPr>
                <w:rFonts w:ascii="Times New Roman" w:eastAsia="Times New Roman" w:hAnsi="Times New Roman" w:cs="Times New Roman"/>
                <w:kern w:val="0"/>
                <w:sz w:val="20"/>
                <w:szCs w:val="20"/>
                <w:lang w:eastAsia="lt-LT"/>
                <w14:ligatures w14:val="none"/>
              </w:rPr>
            </w:pPr>
          </w:p>
        </w:tc>
      </w:tr>
      <w:tr w:rsidR="00EE7B9F" w:rsidRPr="008C048B" w14:paraId="5A83990B" w14:textId="77777777" w:rsidTr="003E0F6C">
        <w:tc>
          <w:tcPr>
            <w:tcW w:w="620" w:type="dxa"/>
            <w:vAlign w:val="center"/>
          </w:tcPr>
          <w:p w14:paraId="15820728" w14:textId="4A89B373"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3.1.</w:t>
            </w:r>
          </w:p>
        </w:tc>
        <w:tc>
          <w:tcPr>
            <w:tcW w:w="2604" w:type="dxa"/>
            <w:vAlign w:val="center"/>
          </w:tcPr>
          <w:p w14:paraId="38594D6B" w14:textId="5CFB8C08" w:rsidR="00EE7B9F" w:rsidRPr="0071337F" w:rsidRDefault="00EE7B9F" w:rsidP="00EE7B9F">
            <w:pPr>
              <w:spacing w:after="0" w:line="240" w:lineRule="auto"/>
              <w:rPr>
                <w:rFonts w:ascii="Times New Roman" w:eastAsia="SimSun" w:hAnsi="Times New Roman" w:cs="Times New Roman"/>
                <w:sz w:val="20"/>
                <w:szCs w:val="20"/>
              </w:rPr>
            </w:pPr>
            <w:r w:rsidRPr="0071337F">
              <w:rPr>
                <w:rFonts w:ascii="Times New Roman" w:hAnsi="Times New Roman" w:cs="Times New Roman"/>
                <w:bCs/>
                <w:sz w:val="20"/>
                <w:szCs w:val="20"/>
                <w:lang w:bidi="bn-IN"/>
              </w:rPr>
              <w:t>Pralaidus rentgeno spinduliams</w:t>
            </w:r>
          </w:p>
        </w:tc>
        <w:tc>
          <w:tcPr>
            <w:tcW w:w="3717" w:type="dxa"/>
            <w:vAlign w:val="center"/>
          </w:tcPr>
          <w:p w14:paraId="54FBCB13" w14:textId="3937E539" w:rsidR="00EE7B9F" w:rsidRPr="0071337F" w:rsidRDefault="00EE7B9F" w:rsidP="00EE7B9F">
            <w:pPr>
              <w:spacing w:after="0" w:line="240" w:lineRule="auto"/>
              <w:rPr>
                <w:rFonts w:ascii="Times New Roman" w:hAnsi="Times New Roman" w:cs="Times New Roman"/>
                <w:sz w:val="20"/>
                <w:szCs w:val="20"/>
              </w:rPr>
            </w:pPr>
            <w:r w:rsidRPr="0071337F">
              <w:rPr>
                <w:rFonts w:ascii="Times New Roman" w:hAnsi="Times New Roman" w:cs="Times New Roman"/>
                <w:bCs/>
                <w:sz w:val="20"/>
                <w:szCs w:val="20"/>
                <w:lang w:bidi="bn-IN"/>
              </w:rPr>
              <w:t>Būtina</w:t>
            </w:r>
          </w:p>
        </w:tc>
        <w:tc>
          <w:tcPr>
            <w:tcW w:w="3402" w:type="dxa"/>
            <w:shd w:val="clear" w:color="auto" w:fill="E2EFD9" w:themeFill="accent6" w:themeFillTint="33"/>
          </w:tcPr>
          <w:p w14:paraId="5AAA8380" w14:textId="013CAEB0" w:rsidR="00EE7B9F" w:rsidRPr="001F1CF0" w:rsidRDefault="003E0F6C" w:rsidP="00EE7B9F">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EE7B9F" w:rsidRPr="008C048B" w14:paraId="6A231C1C" w14:textId="77777777" w:rsidTr="003734B2">
        <w:tc>
          <w:tcPr>
            <w:tcW w:w="620" w:type="dxa"/>
            <w:vAlign w:val="center"/>
          </w:tcPr>
          <w:p w14:paraId="74CE6867" w14:textId="014D1BBC"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3.2.</w:t>
            </w:r>
          </w:p>
        </w:tc>
        <w:tc>
          <w:tcPr>
            <w:tcW w:w="2604" w:type="dxa"/>
            <w:vAlign w:val="center"/>
          </w:tcPr>
          <w:p w14:paraId="2D883AC5" w14:textId="30619F23" w:rsidR="00EE7B9F" w:rsidRPr="0071337F" w:rsidRDefault="00EE7B9F" w:rsidP="00EE7B9F">
            <w:pPr>
              <w:spacing w:after="0" w:line="240" w:lineRule="auto"/>
              <w:rPr>
                <w:rFonts w:ascii="Times New Roman" w:eastAsia="SimSun" w:hAnsi="Times New Roman" w:cs="Times New Roman"/>
                <w:sz w:val="20"/>
                <w:szCs w:val="20"/>
              </w:rPr>
            </w:pPr>
            <w:r w:rsidRPr="0071337F">
              <w:rPr>
                <w:rFonts w:ascii="Times New Roman" w:hAnsi="Times New Roman" w:cs="Times New Roman"/>
                <w:bCs/>
                <w:sz w:val="20"/>
                <w:szCs w:val="20"/>
                <w:lang w:bidi="bn-IN"/>
              </w:rPr>
              <w:t xml:space="preserve">Pagamintas iš </w:t>
            </w:r>
            <w:proofErr w:type="spellStart"/>
            <w:r w:rsidRPr="0071337F">
              <w:rPr>
                <w:rFonts w:ascii="Times New Roman" w:hAnsi="Times New Roman" w:cs="Times New Roman"/>
                <w:bCs/>
                <w:sz w:val="20"/>
                <w:szCs w:val="20"/>
                <w:lang w:bidi="bn-IN"/>
              </w:rPr>
              <w:t>viskoelastinės</w:t>
            </w:r>
            <w:proofErr w:type="spellEnd"/>
            <w:r w:rsidRPr="0071337F">
              <w:rPr>
                <w:rFonts w:ascii="Times New Roman" w:hAnsi="Times New Roman" w:cs="Times New Roman"/>
                <w:bCs/>
                <w:sz w:val="20"/>
                <w:szCs w:val="20"/>
                <w:lang w:bidi="bn-IN"/>
              </w:rPr>
              <w:t xml:space="preserve"> ar lygiavertės  medžiagos, apsaugančios nuo pragulų</w:t>
            </w:r>
          </w:p>
        </w:tc>
        <w:tc>
          <w:tcPr>
            <w:tcW w:w="3717" w:type="dxa"/>
            <w:vAlign w:val="center"/>
          </w:tcPr>
          <w:p w14:paraId="5E435B13" w14:textId="2C22DCFB" w:rsidR="00EE7B9F" w:rsidRPr="0071337F" w:rsidRDefault="00EE7B9F" w:rsidP="00EE7B9F">
            <w:pPr>
              <w:spacing w:after="0" w:line="240" w:lineRule="auto"/>
              <w:rPr>
                <w:rFonts w:ascii="Times New Roman" w:hAnsi="Times New Roman" w:cs="Times New Roman"/>
                <w:sz w:val="20"/>
                <w:szCs w:val="20"/>
              </w:rPr>
            </w:pPr>
            <w:r w:rsidRPr="0071337F">
              <w:rPr>
                <w:rFonts w:ascii="Times New Roman" w:hAnsi="Times New Roman" w:cs="Times New Roman"/>
                <w:bCs/>
                <w:sz w:val="20"/>
                <w:szCs w:val="20"/>
                <w:lang w:bidi="bn-IN"/>
              </w:rPr>
              <w:t>Būtina</w:t>
            </w:r>
          </w:p>
        </w:tc>
        <w:tc>
          <w:tcPr>
            <w:tcW w:w="3402" w:type="dxa"/>
          </w:tcPr>
          <w:p w14:paraId="5909DAFE" w14:textId="25AC3929" w:rsidR="00EE7B9F" w:rsidRPr="001F1CF0" w:rsidRDefault="003E0F6C" w:rsidP="00EE7B9F">
            <w:pPr>
              <w:spacing w:after="0" w:line="240" w:lineRule="auto"/>
              <w:rPr>
                <w:rFonts w:ascii="Times New Roman" w:eastAsia="Times New Roman" w:hAnsi="Times New Roman" w:cs="Times New Roman"/>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17A7D5D6" w14:textId="77777777" w:rsidTr="003734B2">
        <w:tc>
          <w:tcPr>
            <w:tcW w:w="620" w:type="dxa"/>
            <w:vAlign w:val="center"/>
          </w:tcPr>
          <w:p w14:paraId="5A0C3A8A" w14:textId="767D276B"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3.3.</w:t>
            </w:r>
          </w:p>
        </w:tc>
        <w:tc>
          <w:tcPr>
            <w:tcW w:w="2604" w:type="dxa"/>
            <w:vAlign w:val="center"/>
          </w:tcPr>
          <w:p w14:paraId="222EB7A5" w14:textId="508445CD" w:rsidR="00EE7B9F" w:rsidRPr="0071337F" w:rsidRDefault="00EE7B9F" w:rsidP="00EE7B9F">
            <w:pPr>
              <w:spacing w:after="0" w:line="240" w:lineRule="auto"/>
              <w:rPr>
                <w:rFonts w:ascii="Times New Roman" w:eastAsia="SimSun" w:hAnsi="Times New Roman" w:cs="Times New Roman"/>
                <w:sz w:val="20"/>
                <w:szCs w:val="20"/>
              </w:rPr>
            </w:pPr>
            <w:r w:rsidRPr="0071337F">
              <w:rPr>
                <w:rFonts w:ascii="Times New Roman" w:hAnsi="Times New Roman" w:cs="Times New Roman"/>
                <w:bCs/>
                <w:sz w:val="20"/>
                <w:szCs w:val="20"/>
                <w:lang w:bidi="bn-IN"/>
              </w:rPr>
              <w:t xml:space="preserve">Čiužinio storis </w:t>
            </w:r>
          </w:p>
        </w:tc>
        <w:tc>
          <w:tcPr>
            <w:tcW w:w="3717" w:type="dxa"/>
            <w:vAlign w:val="center"/>
          </w:tcPr>
          <w:p w14:paraId="754803EA" w14:textId="7D76A149" w:rsidR="00EE7B9F" w:rsidRPr="0071337F" w:rsidRDefault="00EE7B9F" w:rsidP="00EE7B9F">
            <w:pPr>
              <w:spacing w:after="0" w:line="240" w:lineRule="auto"/>
              <w:rPr>
                <w:rFonts w:ascii="Times New Roman" w:hAnsi="Times New Roman" w:cs="Times New Roman"/>
                <w:b/>
                <w:bCs/>
                <w:sz w:val="20"/>
                <w:szCs w:val="20"/>
              </w:rPr>
            </w:pPr>
            <w:r w:rsidRPr="0071337F">
              <w:rPr>
                <w:rFonts w:ascii="Times New Roman" w:hAnsi="Times New Roman" w:cs="Times New Roman"/>
                <w:bCs/>
                <w:sz w:val="20"/>
                <w:szCs w:val="20"/>
                <w:lang w:bidi="bn-IN"/>
              </w:rPr>
              <w:t>ne mažiau 75 mm</w:t>
            </w:r>
          </w:p>
        </w:tc>
        <w:tc>
          <w:tcPr>
            <w:tcW w:w="3402" w:type="dxa"/>
          </w:tcPr>
          <w:p w14:paraId="66CB1314" w14:textId="0267981D" w:rsidR="00EE7B9F" w:rsidRPr="001F1CF0" w:rsidRDefault="003E0F6C" w:rsidP="00EE7B9F">
            <w:pPr>
              <w:spacing w:after="0" w:line="240" w:lineRule="auto"/>
              <w:rPr>
                <w:rFonts w:ascii="Times New Roman" w:eastAsia="Times New Roman" w:hAnsi="Times New Roman" w:cs="Times New Roman"/>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74F373FE" w14:textId="77777777" w:rsidTr="003E0F6C">
        <w:tc>
          <w:tcPr>
            <w:tcW w:w="620" w:type="dxa"/>
            <w:vAlign w:val="center"/>
          </w:tcPr>
          <w:p w14:paraId="157CDD82" w14:textId="151DDB83"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3.4.</w:t>
            </w:r>
          </w:p>
        </w:tc>
        <w:tc>
          <w:tcPr>
            <w:tcW w:w="2604" w:type="dxa"/>
            <w:vAlign w:val="center"/>
          </w:tcPr>
          <w:p w14:paraId="724A7288" w14:textId="4B16693A" w:rsidR="00EE7B9F" w:rsidRPr="0071337F" w:rsidRDefault="00EE7B9F" w:rsidP="00EE7B9F">
            <w:pPr>
              <w:spacing w:after="0" w:line="240" w:lineRule="auto"/>
              <w:rPr>
                <w:rFonts w:ascii="Times New Roman" w:eastAsia="SimSun" w:hAnsi="Times New Roman" w:cs="Times New Roman"/>
                <w:sz w:val="20"/>
                <w:szCs w:val="20"/>
              </w:rPr>
            </w:pPr>
            <w:r w:rsidRPr="0071337F">
              <w:rPr>
                <w:rFonts w:ascii="Times New Roman" w:hAnsi="Times New Roman" w:cs="Times New Roman"/>
                <w:bCs/>
                <w:sz w:val="20"/>
                <w:szCs w:val="20"/>
                <w:lang w:bidi="bn-IN"/>
              </w:rPr>
              <w:t>Čiužinio paviršius neperšlampamas, atsparus valymui ir dezinfekcijai.</w:t>
            </w:r>
          </w:p>
        </w:tc>
        <w:tc>
          <w:tcPr>
            <w:tcW w:w="3717" w:type="dxa"/>
            <w:vAlign w:val="center"/>
          </w:tcPr>
          <w:p w14:paraId="2D18AEFD" w14:textId="35CFABB7" w:rsidR="00EE7B9F" w:rsidRPr="0071337F" w:rsidRDefault="00EE7B9F" w:rsidP="00EE7B9F">
            <w:pPr>
              <w:spacing w:after="0" w:line="240" w:lineRule="auto"/>
              <w:rPr>
                <w:rFonts w:ascii="Times New Roman" w:hAnsi="Times New Roman" w:cs="Times New Roman"/>
                <w:sz w:val="20"/>
                <w:szCs w:val="20"/>
              </w:rPr>
            </w:pPr>
            <w:r w:rsidRPr="0071337F">
              <w:rPr>
                <w:rFonts w:ascii="Times New Roman" w:hAnsi="Times New Roman" w:cs="Times New Roman"/>
                <w:bCs/>
                <w:sz w:val="20"/>
                <w:szCs w:val="20"/>
              </w:rPr>
              <w:t>Būtina</w:t>
            </w:r>
          </w:p>
        </w:tc>
        <w:tc>
          <w:tcPr>
            <w:tcW w:w="3402" w:type="dxa"/>
            <w:shd w:val="clear" w:color="auto" w:fill="E2EFD9" w:themeFill="accent6" w:themeFillTint="33"/>
          </w:tcPr>
          <w:p w14:paraId="26FDE2D3" w14:textId="22413433" w:rsidR="00EE7B9F" w:rsidRPr="001F1CF0" w:rsidRDefault="003E0F6C" w:rsidP="00EE7B9F">
            <w:pPr>
              <w:spacing w:after="0" w:line="240" w:lineRule="auto"/>
              <w:rPr>
                <w:rFonts w:ascii="Times New Roman" w:eastAsia="Times New Roman" w:hAnsi="Times New Roman" w:cs="Times New Roman"/>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5B0A0B" w:rsidRPr="008C048B" w14:paraId="3BE3244B" w14:textId="77777777" w:rsidTr="00D26FFB">
        <w:tc>
          <w:tcPr>
            <w:tcW w:w="620" w:type="dxa"/>
            <w:shd w:val="clear" w:color="auto" w:fill="F0F2FA"/>
            <w:vAlign w:val="center"/>
          </w:tcPr>
          <w:p w14:paraId="42827B2C" w14:textId="41D94014" w:rsidR="005B0A0B" w:rsidRPr="00EC7B62" w:rsidRDefault="005B0A0B" w:rsidP="00EE7B9F">
            <w:pPr>
              <w:spacing w:after="0" w:line="240" w:lineRule="auto"/>
              <w:jc w:val="center"/>
              <w:rPr>
                <w:rFonts w:ascii="Times New Roman" w:eastAsia="Times New Roman" w:hAnsi="Times New Roman" w:cs="Times New Roman"/>
                <w:b/>
                <w:bCs/>
                <w:kern w:val="0"/>
                <w:sz w:val="20"/>
                <w:szCs w:val="20"/>
                <w:lang w:eastAsia="lt-LT"/>
                <w14:ligatures w14:val="none"/>
              </w:rPr>
            </w:pPr>
            <w:r w:rsidRPr="00EC7B62">
              <w:rPr>
                <w:rFonts w:ascii="Times New Roman" w:eastAsia="Times New Roman" w:hAnsi="Times New Roman" w:cs="Times New Roman"/>
                <w:b/>
                <w:bCs/>
                <w:kern w:val="0"/>
                <w:sz w:val="20"/>
                <w:szCs w:val="20"/>
                <w:lang w:eastAsia="lt-LT"/>
                <w14:ligatures w14:val="none"/>
              </w:rPr>
              <w:t>4.</w:t>
            </w:r>
          </w:p>
        </w:tc>
        <w:tc>
          <w:tcPr>
            <w:tcW w:w="2604" w:type="dxa"/>
            <w:shd w:val="clear" w:color="auto" w:fill="F0F2FA"/>
            <w:vAlign w:val="center"/>
          </w:tcPr>
          <w:p w14:paraId="22BC2579" w14:textId="7AFB568E" w:rsidR="005B0A0B" w:rsidRPr="00EC7B62" w:rsidRDefault="005B0A0B" w:rsidP="00EE7B9F">
            <w:pPr>
              <w:spacing w:after="0" w:line="240" w:lineRule="auto"/>
              <w:rPr>
                <w:rFonts w:ascii="Times New Roman" w:eastAsia="SimSun" w:hAnsi="Times New Roman" w:cs="Times New Roman"/>
                <w:b/>
                <w:bCs/>
                <w:sz w:val="20"/>
                <w:szCs w:val="20"/>
              </w:rPr>
            </w:pPr>
            <w:r w:rsidRPr="00EC7B62">
              <w:rPr>
                <w:rFonts w:ascii="Times New Roman" w:hAnsi="Times New Roman" w:cs="Times New Roman"/>
                <w:b/>
                <w:bCs/>
                <w:sz w:val="20"/>
                <w:szCs w:val="20"/>
                <w:lang w:bidi="bn-IN"/>
              </w:rPr>
              <w:t>Stalviršio padėties reguliavimas:</w:t>
            </w:r>
          </w:p>
        </w:tc>
        <w:tc>
          <w:tcPr>
            <w:tcW w:w="7119" w:type="dxa"/>
            <w:gridSpan w:val="2"/>
            <w:shd w:val="clear" w:color="auto" w:fill="F0F2FA"/>
            <w:vAlign w:val="center"/>
          </w:tcPr>
          <w:p w14:paraId="5140BEC3" w14:textId="0592DD71" w:rsidR="005B0A0B" w:rsidRPr="001F1CF0" w:rsidRDefault="005B0A0B" w:rsidP="00EE7B9F">
            <w:pPr>
              <w:spacing w:after="0" w:line="240" w:lineRule="auto"/>
              <w:rPr>
                <w:rFonts w:ascii="Times New Roman" w:eastAsia="Times New Roman" w:hAnsi="Times New Roman" w:cs="Times New Roman"/>
                <w:i/>
                <w:iCs/>
                <w:kern w:val="0"/>
                <w:sz w:val="20"/>
                <w:szCs w:val="20"/>
                <w:lang w:eastAsia="lt-LT"/>
                <w14:ligatures w14:val="none"/>
              </w:rPr>
            </w:pPr>
          </w:p>
        </w:tc>
      </w:tr>
      <w:tr w:rsidR="00EE7B9F" w:rsidRPr="008C048B" w14:paraId="739A6D1A" w14:textId="77777777" w:rsidTr="003734B2">
        <w:tc>
          <w:tcPr>
            <w:tcW w:w="620" w:type="dxa"/>
            <w:vAlign w:val="center"/>
          </w:tcPr>
          <w:p w14:paraId="512D97DD" w14:textId="0A64BB2D"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4.1.</w:t>
            </w:r>
          </w:p>
        </w:tc>
        <w:tc>
          <w:tcPr>
            <w:tcW w:w="2604" w:type="dxa"/>
            <w:vAlign w:val="center"/>
          </w:tcPr>
          <w:p w14:paraId="5D27E58E" w14:textId="173485F1"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Motorizuotas </w:t>
            </w:r>
            <w:proofErr w:type="spellStart"/>
            <w:r w:rsidRPr="0071337F">
              <w:rPr>
                <w:rFonts w:ascii="Times New Roman" w:hAnsi="Times New Roman" w:cs="Times New Roman"/>
                <w:bCs/>
                <w:sz w:val="20"/>
                <w:szCs w:val="20"/>
                <w:lang w:bidi="bn-IN"/>
              </w:rPr>
              <w:t>Trendelenburgo</w:t>
            </w:r>
            <w:proofErr w:type="spellEnd"/>
            <w:r w:rsidRPr="0071337F">
              <w:rPr>
                <w:rFonts w:ascii="Times New Roman" w:hAnsi="Times New Roman" w:cs="Times New Roman"/>
                <w:bCs/>
                <w:sz w:val="20"/>
                <w:szCs w:val="20"/>
                <w:lang w:bidi="bn-IN"/>
              </w:rPr>
              <w:t xml:space="preserve"> padėties nustatymas</w:t>
            </w:r>
          </w:p>
        </w:tc>
        <w:tc>
          <w:tcPr>
            <w:tcW w:w="3717" w:type="dxa"/>
            <w:vAlign w:val="center"/>
          </w:tcPr>
          <w:p w14:paraId="5E9E647B" w14:textId="550327DF"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mažiau 35</w:t>
            </w:r>
            <w:r w:rsidRPr="0071337F">
              <w:rPr>
                <w:rFonts w:ascii="Times New Roman" w:hAnsi="Times New Roman" w:cs="Times New Roman"/>
                <w:bCs/>
                <w:sz w:val="20"/>
                <w:szCs w:val="20"/>
                <w:vertAlign w:val="superscript"/>
                <w:lang w:bidi="bn-IN"/>
              </w:rPr>
              <w:t>o</w:t>
            </w:r>
          </w:p>
        </w:tc>
        <w:tc>
          <w:tcPr>
            <w:tcW w:w="3402" w:type="dxa"/>
          </w:tcPr>
          <w:p w14:paraId="7D81B219" w14:textId="17C1D678"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73BFA94A" w14:textId="77777777" w:rsidTr="003734B2">
        <w:tc>
          <w:tcPr>
            <w:tcW w:w="620" w:type="dxa"/>
            <w:vAlign w:val="center"/>
          </w:tcPr>
          <w:p w14:paraId="2454890E" w14:textId="2D50EE16"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4.2.</w:t>
            </w:r>
          </w:p>
        </w:tc>
        <w:tc>
          <w:tcPr>
            <w:tcW w:w="2604" w:type="dxa"/>
            <w:vAlign w:val="center"/>
          </w:tcPr>
          <w:p w14:paraId="5A1A93BC" w14:textId="751D6E20"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Motorizuotas </w:t>
            </w:r>
            <w:proofErr w:type="spellStart"/>
            <w:r w:rsidRPr="0071337F">
              <w:rPr>
                <w:rFonts w:ascii="Times New Roman" w:hAnsi="Times New Roman" w:cs="Times New Roman"/>
                <w:bCs/>
                <w:sz w:val="20"/>
                <w:szCs w:val="20"/>
                <w:lang w:bidi="bn-IN"/>
              </w:rPr>
              <w:t>anti-Trendelenburgo</w:t>
            </w:r>
            <w:proofErr w:type="spellEnd"/>
            <w:r w:rsidRPr="0071337F">
              <w:rPr>
                <w:rFonts w:ascii="Times New Roman" w:hAnsi="Times New Roman" w:cs="Times New Roman"/>
                <w:bCs/>
                <w:sz w:val="20"/>
                <w:szCs w:val="20"/>
                <w:lang w:bidi="bn-IN"/>
              </w:rPr>
              <w:t xml:space="preserve"> padėties nustatymas</w:t>
            </w:r>
          </w:p>
        </w:tc>
        <w:tc>
          <w:tcPr>
            <w:tcW w:w="3717" w:type="dxa"/>
            <w:vAlign w:val="center"/>
          </w:tcPr>
          <w:p w14:paraId="48A26F3C" w14:textId="0516B2D8"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mažiau 35</w:t>
            </w:r>
            <w:r w:rsidRPr="0071337F">
              <w:rPr>
                <w:rFonts w:ascii="Times New Roman" w:hAnsi="Times New Roman" w:cs="Times New Roman"/>
                <w:bCs/>
                <w:sz w:val="20"/>
                <w:szCs w:val="20"/>
                <w:vertAlign w:val="superscript"/>
                <w:lang w:bidi="bn-IN"/>
              </w:rPr>
              <w:t>o</w:t>
            </w:r>
          </w:p>
        </w:tc>
        <w:tc>
          <w:tcPr>
            <w:tcW w:w="3402" w:type="dxa"/>
          </w:tcPr>
          <w:p w14:paraId="1A9225C5" w14:textId="6E69C833"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5943A41E" w14:textId="77777777" w:rsidTr="003734B2">
        <w:tc>
          <w:tcPr>
            <w:tcW w:w="620" w:type="dxa"/>
            <w:vAlign w:val="center"/>
          </w:tcPr>
          <w:p w14:paraId="13AE465C" w14:textId="51D5B177"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4.3.</w:t>
            </w:r>
          </w:p>
        </w:tc>
        <w:tc>
          <w:tcPr>
            <w:tcW w:w="2604" w:type="dxa"/>
            <w:vAlign w:val="center"/>
          </w:tcPr>
          <w:p w14:paraId="1FCDEBA6" w14:textId="52D7CDA0"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Motorizuotos </w:t>
            </w:r>
            <w:proofErr w:type="spellStart"/>
            <w:r w:rsidRPr="0071337F">
              <w:rPr>
                <w:rFonts w:ascii="Times New Roman" w:hAnsi="Times New Roman" w:cs="Times New Roman"/>
                <w:bCs/>
                <w:sz w:val="20"/>
                <w:szCs w:val="20"/>
                <w:lang w:bidi="bn-IN"/>
              </w:rPr>
              <w:t>lateralinės</w:t>
            </w:r>
            <w:proofErr w:type="spellEnd"/>
            <w:r w:rsidRPr="0071337F">
              <w:rPr>
                <w:rFonts w:ascii="Times New Roman" w:hAnsi="Times New Roman" w:cs="Times New Roman"/>
                <w:bCs/>
                <w:sz w:val="20"/>
                <w:szCs w:val="20"/>
                <w:lang w:bidi="bn-IN"/>
              </w:rPr>
              <w:t xml:space="preserve"> pozicijos nustatymas</w:t>
            </w:r>
          </w:p>
        </w:tc>
        <w:tc>
          <w:tcPr>
            <w:tcW w:w="3717" w:type="dxa"/>
            <w:vAlign w:val="center"/>
          </w:tcPr>
          <w:p w14:paraId="39D609EF" w14:textId="3BF86611"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mažiau 25</w:t>
            </w:r>
            <w:r w:rsidRPr="0071337F">
              <w:rPr>
                <w:rFonts w:ascii="Times New Roman" w:hAnsi="Times New Roman" w:cs="Times New Roman"/>
                <w:bCs/>
                <w:sz w:val="20"/>
                <w:szCs w:val="20"/>
                <w:vertAlign w:val="superscript"/>
                <w:lang w:bidi="bn-IN"/>
              </w:rPr>
              <w:t>o</w:t>
            </w:r>
            <w:r w:rsidRPr="0071337F">
              <w:rPr>
                <w:rFonts w:ascii="Times New Roman" w:hAnsi="Times New Roman" w:cs="Times New Roman"/>
                <w:bCs/>
                <w:sz w:val="20"/>
                <w:szCs w:val="20"/>
                <w:lang w:bidi="bn-IN"/>
              </w:rPr>
              <w:t xml:space="preserve"> į abi puses</w:t>
            </w:r>
          </w:p>
        </w:tc>
        <w:tc>
          <w:tcPr>
            <w:tcW w:w="3402" w:type="dxa"/>
          </w:tcPr>
          <w:p w14:paraId="6347EC5D" w14:textId="0465E2CC"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152ED35D" w14:textId="77777777" w:rsidTr="003734B2">
        <w:tc>
          <w:tcPr>
            <w:tcW w:w="620" w:type="dxa"/>
            <w:vAlign w:val="center"/>
          </w:tcPr>
          <w:p w14:paraId="002E2BC0" w14:textId="42C97176"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4.4.</w:t>
            </w:r>
          </w:p>
        </w:tc>
        <w:tc>
          <w:tcPr>
            <w:tcW w:w="2604" w:type="dxa"/>
            <w:vAlign w:val="center"/>
          </w:tcPr>
          <w:p w14:paraId="065112D6" w14:textId="43706614"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Motorizuotas stalviršio aukščio reguliavimas (be čiužinio)</w:t>
            </w:r>
          </w:p>
        </w:tc>
        <w:tc>
          <w:tcPr>
            <w:tcW w:w="3717" w:type="dxa"/>
            <w:vAlign w:val="center"/>
          </w:tcPr>
          <w:p w14:paraId="6F4C440D" w14:textId="4A08E72E"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Ne siauresnėse ribose kaip nuo 600 iki 1050 mm </w:t>
            </w:r>
          </w:p>
        </w:tc>
        <w:tc>
          <w:tcPr>
            <w:tcW w:w="3402" w:type="dxa"/>
          </w:tcPr>
          <w:p w14:paraId="5BDBAAA8" w14:textId="322535D1"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418968AC" w14:textId="77777777" w:rsidTr="003734B2">
        <w:tc>
          <w:tcPr>
            <w:tcW w:w="620" w:type="dxa"/>
            <w:vAlign w:val="center"/>
          </w:tcPr>
          <w:p w14:paraId="3E6224D5" w14:textId="76B7FFB5"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4.5.</w:t>
            </w:r>
          </w:p>
        </w:tc>
        <w:tc>
          <w:tcPr>
            <w:tcW w:w="2604" w:type="dxa"/>
            <w:vAlign w:val="center"/>
          </w:tcPr>
          <w:p w14:paraId="562BD5D9" w14:textId="5299A85A"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Motorizuotas nugarinės sekcijos reguliavimas</w:t>
            </w:r>
          </w:p>
        </w:tc>
        <w:tc>
          <w:tcPr>
            <w:tcW w:w="3717" w:type="dxa"/>
            <w:vAlign w:val="center"/>
          </w:tcPr>
          <w:p w14:paraId="6AB7BE78" w14:textId="6BDC59F6"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siauresnėse ribose kaip nuo 45</w:t>
            </w:r>
            <w:r w:rsidRPr="0071337F">
              <w:rPr>
                <w:rFonts w:ascii="Times New Roman" w:hAnsi="Times New Roman" w:cs="Times New Roman"/>
                <w:bCs/>
                <w:sz w:val="20"/>
                <w:szCs w:val="20"/>
                <w:vertAlign w:val="superscript"/>
                <w:lang w:bidi="bn-IN"/>
              </w:rPr>
              <w:t>o</w:t>
            </w:r>
            <w:r w:rsidRPr="0071337F">
              <w:rPr>
                <w:rFonts w:ascii="Times New Roman" w:hAnsi="Times New Roman" w:cs="Times New Roman"/>
                <w:bCs/>
                <w:sz w:val="20"/>
                <w:szCs w:val="20"/>
                <w:lang w:bidi="bn-IN"/>
              </w:rPr>
              <w:t xml:space="preserve"> iki +90</w:t>
            </w:r>
            <w:r w:rsidRPr="0071337F">
              <w:rPr>
                <w:rFonts w:ascii="Times New Roman" w:hAnsi="Times New Roman" w:cs="Times New Roman"/>
                <w:bCs/>
                <w:sz w:val="20"/>
                <w:szCs w:val="20"/>
                <w:vertAlign w:val="superscript"/>
                <w:lang w:bidi="bn-IN"/>
              </w:rPr>
              <w:t xml:space="preserve">o </w:t>
            </w:r>
          </w:p>
        </w:tc>
        <w:tc>
          <w:tcPr>
            <w:tcW w:w="3402" w:type="dxa"/>
          </w:tcPr>
          <w:p w14:paraId="2612FD3A" w14:textId="6A8DB145"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5084276F" w14:textId="77777777" w:rsidTr="003734B2">
        <w:tc>
          <w:tcPr>
            <w:tcW w:w="620" w:type="dxa"/>
            <w:vAlign w:val="center"/>
          </w:tcPr>
          <w:p w14:paraId="33C24D5C" w14:textId="05EE9512"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4.6.</w:t>
            </w:r>
          </w:p>
        </w:tc>
        <w:tc>
          <w:tcPr>
            <w:tcW w:w="2604" w:type="dxa"/>
            <w:vAlign w:val="center"/>
          </w:tcPr>
          <w:p w14:paraId="401E92D2" w14:textId="7F742754"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Motorizuotos kojinės sekcijos dalių reguliavimas</w:t>
            </w:r>
          </w:p>
        </w:tc>
        <w:tc>
          <w:tcPr>
            <w:tcW w:w="3717" w:type="dxa"/>
            <w:vAlign w:val="center"/>
          </w:tcPr>
          <w:p w14:paraId="6FF3584E" w14:textId="2615B030"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siauresnėse ribose kaip nuo -90</w:t>
            </w:r>
            <w:r w:rsidRPr="0071337F">
              <w:rPr>
                <w:rFonts w:ascii="Times New Roman" w:hAnsi="Times New Roman" w:cs="Times New Roman"/>
                <w:bCs/>
                <w:sz w:val="20"/>
                <w:szCs w:val="20"/>
                <w:vertAlign w:val="superscript"/>
                <w:lang w:bidi="bn-IN"/>
              </w:rPr>
              <w:t>o</w:t>
            </w:r>
            <w:r w:rsidRPr="0071337F">
              <w:rPr>
                <w:rFonts w:ascii="Times New Roman" w:hAnsi="Times New Roman" w:cs="Times New Roman"/>
                <w:bCs/>
                <w:sz w:val="20"/>
                <w:szCs w:val="20"/>
                <w:lang w:bidi="bn-IN"/>
              </w:rPr>
              <w:t xml:space="preserve"> iki +70</w:t>
            </w:r>
            <w:r w:rsidRPr="0071337F">
              <w:rPr>
                <w:rFonts w:ascii="Times New Roman" w:hAnsi="Times New Roman" w:cs="Times New Roman"/>
                <w:bCs/>
                <w:sz w:val="20"/>
                <w:szCs w:val="20"/>
                <w:vertAlign w:val="superscript"/>
                <w:lang w:bidi="bn-IN"/>
              </w:rPr>
              <w:t xml:space="preserve">o </w:t>
            </w:r>
          </w:p>
        </w:tc>
        <w:tc>
          <w:tcPr>
            <w:tcW w:w="3402" w:type="dxa"/>
          </w:tcPr>
          <w:p w14:paraId="658F9641" w14:textId="3B57D489"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EE7B9F" w:rsidRPr="008C048B" w14:paraId="25078305" w14:textId="77777777" w:rsidTr="003734B2">
        <w:tc>
          <w:tcPr>
            <w:tcW w:w="620" w:type="dxa"/>
            <w:vAlign w:val="center"/>
          </w:tcPr>
          <w:p w14:paraId="48902165" w14:textId="6D94D105" w:rsidR="00EE7B9F" w:rsidRPr="001F1CF0" w:rsidRDefault="00EE7B9F" w:rsidP="00EE7B9F">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4.7.</w:t>
            </w:r>
          </w:p>
        </w:tc>
        <w:tc>
          <w:tcPr>
            <w:tcW w:w="2604" w:type="dxa"/>
            <w:vAlign w:val="center"/>
          </w:tcPr>
          <w:p w14:paraId="5C5E0E22" w14:textId="2914DFDB"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Motorizuotas išilginis stalviršio poslinkis</w:t>
            </w:r>
          </w:p>
        </w:tc>
        <w:tc>
          <w:tcPr>
            <w:tcW w:w="3717" w:type="dxa"/>
            <w:vAlign w:val="center"/>
          </w:tcPr>
          <w:p w14:paraId="1F512484" w14:textId="20DC93CD" w:rsidR="00EE7B9F" w:rsidRPr="0071337F" w:rsidRDefault="00EE7B9F" w:rsidP="00EE7B9F">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mažiau 300 mm</w:t>
            </w:r>
          </w:p>
        </w:tc>
        <w:tc>
          <w:tcPr>
            <w:tcW w:w="3402" w:type="dxa"/>
          </w:tcPr>
          <w:p w14:paraId="06F2A097" w14:textId="04B9B3A5" w:rsidR="00EE7B9F" w:rsidRPr="001F1CF0" w:rsidRDefault="00B4416A" w:rsidP="00EE7B9F">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600F409C" w14:textId="77777777" w:rsidTr="00B4416A">
        <w:tc>
          <w:tcPr>
            <w:tcW w:w="620" w:type="dxa"/>
            <w:vAlign w:val="center"/>
          </w:tcPr>
          <w:p w14:paraId="4A91B5D4" w14:textId="0A999387"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4.8.</w:t>
            </w:r>
          </w:p>
        </w:tc>
        <w:tc>
          <w:tcPr>
            <w:tcW w:w="2604" w:type="dxa"/>
            <w:vAlign w:val="center"/>
          </w:tcPr>
          <w:p w14:paraId="52F95331" w14:textId="491EDEA3"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Motorizuotas stalviršio „0“ padėties nustatymas</w:t>
            </w:r>
          </w:p>
        </w:tc>
        <w:tc>
          <w:tcPr>
            <w:tcW w:w="3717" w:type="dxa"/>
            <w:vAlign w:val="center"/>
          </w:tcPr>
          <w:p w14:paraId="41F95C16" w14:textId="404FF1C6"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Būtina</w:t>
            </w:r>
          </w:p>
        </w:tc>
        <w:tc>
          <w:tcPr>
            <w:tcW w:w="3402" w:type="dxa"/>
            <w:shd w:val="clear" w:color="auto" w:fill="E2EFD9" w:themeFill="accent6" w:themeFillTint="33"/>
          </w:tcPr>
          <w:p w14:paraId="164E974E" w14:textId="45C755E5" w:rsidR="00B4416A" w:rsidRPr="001F1CF0" w:rsidRDefault="00B4416A"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6D886031" w14:textId="77777777" w:rsidTr="00B4416A">
        <w:tc>
          <w:tcPr>
            <w:tcW w:w="620" w:type="dxa"/>
            <w:vAlign w:val="center"/>
          </w:tcPr>
          <w:p w14:paraId="6DE159D0" w14:textId="11F2BFAD"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4.9.</w:t>
            </w:r>
          </w:p>
        </w:tc>
        <w:tc>
          <w:tcPr>
            <w:tcW w:w="2604" w:type="dxa"/>
            <w:vAlign w:val="center"/>
          </w:tcPr>
          <w:p w14:paraId="793F65CA" w14:textId="55FB1B9C"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Stalviršio galvos ir kojų pusių sekcijas galima sukeisti vietomis, jų vietoje fiksuoti kitus specialios paskirties priedus. Normali ir reversinė stalviršio padėtis.</w:t>
            </w:r>
          </w:p>
        </w:tc>
        <w:tc>
          <w:tcPr>
            <w:tcW w:w="3717" w:type="dxa"/>
            <w:vAlign w:val="center"/>
          </w:tcPr>
          <w:p w14:paraId="1D5F11FB" w14:textId="4D98B0F7" w:rsidR="00B4416A" w:rsidRPr="00C75C4B" w:rsidRDefault="00B4416A" w:rsidP="00B4416A">
            <w:pPr>
              <w:tabs>
                <w:tab w:val="left" w:pos="0"/>
              </w:tabs>
              <w:snapToGrid w:val="0"/>
              <w:spacing w:after="0" w:line="240" w:lineRule="auto"/>
              <w:jc w:val="both"/>
              <w:rPr>
                <w:rFonts w:ascii="Times New Roman" w:hAnsi="Times New Roman" w:cs="Times New Roman"/>
                <w:sz w:val="20"/>
                <w:szCs w:val="20"/>
              </w:rPr>
            </w:pPr>
            <w:r w:rsidRPr="00C75C4B">
              <w:rPr>
                <w:rFonts w:ascii="Times New Roman" w:hAnsi="Times New Roman" w:cs="Times New Roman"/>
                <w:sz w:val="20"/>
                <w:szCs w:val="20"/>
              </w:rPr>
              <w:t>Būtina</w:t>
            </w:r>
          </w:p>
          <w:p w14:paraId="1030DF83" w14:textId="70A99EDA" w:rsidR="00B4416A" w:rsidRPr="0071337F" w:rsidRDefault="00B4416A" w:rsidP="00B4416A">
            <w:pPr>
              <w:spacing w:after="0" w:line="240" w:lineRule="auto"/>
              <w:rPr>
                <w:rFonts w:ascii="Times New Roman" w:hAnsi="Times New Roman" w:cs="Times New Roman"/>
                <w:color w:val="000000" w:themeColor="text1"/>
                <w:sz w:val="20"/>
                <w:szCs w:val="20"/>
              </w:rPr>
            </w:pPr>
          </w:p>
        </w:tc>
        <w:tc>
          <w:tcPr>
            <w:tcW w:w="3402" w:type="dxa"/>
            <w:shd w:val="clear" w:color="auto" w:fill="E2EFD9" w:themeFill="accent6" w:themeFillTint="33"/>
          </w:tcPr>
          <w:p w14:paraId="3DFB5212" w14:textId="4D64A39F" w:rsidR="00B4416A" w:rsidRPr="001F1CF0" w:rsidRDefault="00B4416A"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7B5BCE44" w14:textId="77777777" w:rsidTr="003734B2">
        <w:tc>
          <w:tcPr>
            <w:tcW w:w="620" w:type="dxa"/>
            <w:vAlign w:val="center"/>
          </w:tcPr>
          <w:p w14:paraId="5DABC85A" w14:textId="5C36ED3B"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4.10.</w:t>
            </w:r>
          </w:p>
        </w:tc>
        <w:tc>
          <w:tcPr>
            <w:tcW w:w="2604" w:type="dxa"/>
            <w:vAlign w:val="center"/>
          </w:tcPr>
          <w:p w14:paraId="22321CCF" w14:textId="181F2A13"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Vartotojo nustatyta stalo su stalviršiu padėtis</w:t>
            </w:r>
          </w:p>
        </w:tc>
        <w:tc>
          <w:tcPr>
            <w:tcW w:w="3717" w:type="dxa"/>
            <w:vAlign w:val="center"/>
          </w:tcPr>
          <w:p w14:paraId="7E9DD857" w14:textId="77777777" w:rsidR="00B4416A" w:rsidRPr="0071337F" w:rsidRDefault="00B4416A" w:rsidP="00B4416A">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 xml:space="preserve">Būtina. </w:t>
            </w:r>
          </w:p>
          <w:p w14:paraId="7787EB31" w14:textId="08817FB7"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Ne mažiau kaip 20 vartotojo programuojamų padėčių</w:t>
            </w:r>
          </w:p>
        </w:tc>
        <w:tc>
          <w:tcPr>
            <w:tcW w:w="3402" w:type="dxa"/>
          </w:tcPr>
          <w:p w14:paraId="3456A745" w14:textId="74E61614" w:rsidR="00B4416A" w:rsidRPr="001F1CF0" w:rsidRDefault="00F86A85" w:rsidP="00B4416A">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1F448628" w14:textId="77777777" w:rsidTr="003C3452">
        <w:tc>
          <w:tcPr>
            <w:tcW w:w="620" w:type="dxa"/>
            <w:vAlign w:val="center"/>
          </w:tcPr>
          <w:p w14:paraId="2DB1F938" w14:textId="66302ABD"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Pr="001F1CF0">
              <w:rPr>
                <w:rFonts w:ascii="Times New Roman" w:eastAsia="Times New Roman" w:hAnsi="Times New Roman" w:cs="Times New Roman"/>
                <w:kern w:val="0"/>
                <w:sz w:val="20"/>
                <w:szCs w:val="20"/>
                <w:lang w:eastAsia="lt-LT"/>
                <w14:ligatures w14:val="none"/>
              </w:rPr>
              <w:t>.</w:t>
            </w:r>
            <w:r>
              <w:rPr>
                <w:rFonts w:ascii="Times New Roman" w:eastAsia="Times New Roman" w:hAnsi="Times New Roman" w:cs="Times New Roman"/>
                <w:kern w:val="0"/>
                <w:sz w:val="20"/>
                <w:szCs w:val="20"/>
                <w:lang w:eastAsia="lt-LT"/>
                <w14:ligatures w14:val="none"/>
              </w:rPr>
              <w:t>11.</w:t>
            </w:r>
          </w:p>
        </w:tc>
        <w:tc>
          <w:tcPr>
            <w:tcW w:w="2604" w:type="dxa"/>
            <w:vAlign w:val="center"/>
          </w:tcPr>
          <w:p w14:paraId="1FB2B429" w14:textId="6B0D3791"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Išmani apsaugos sistema </w:t>
            </w:r>
          </w:p>
        </w:tc>
        <w:tc>
          <w:tcPr>
            <w:tcW w:w="3717" w:type="dxa"/>
            <w:vAlign w:val="center"/>
          </w:tcPr>
          <w:p w14:paraId="25B64211" w14:textId="75199655"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Būtina operacinio stalo sekcijų sumontuotų kojūgalyje atpažinimo sistema, leidžianti operacinio stalo padėties keitimo metu apsaugoti nuo stalo sekcijų susidūrimo su grindimis, stalo pagrindu ar stalo kolona</w:t>
            </w:r>
          </w:p>
        </w:tc>
        <w:tc>
          <w:tcPr>
            <w:tcW w:w="3402" w:type="dxa"/>
            <w:shd w:val="clear" w:color="auto" w:fill="E2EFD9" w:themeFill="accent6" w:themeFillTint="33"/>
          </w:tcPr>
          <w:p w14:paraId="5C11505A" w14:textId="0010B593" w:rsidR="00B4416A" w:rsidRPr="001F1CF0" w:rsidRDefault="003C3452"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75C6FCAF" w14:textId="77777777" w:rsidTr="003734B2">
        <w:tc>
          <w:tcPr>
            <w:tcW w:w="620" w:type="dxa"/>
            <w:vAlign w:val="center"/>
          </w:tcPr>
          <w:p w14:paraId="735ACDE4" w14:textId="03D35D4B"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p>
        </w:tc>
        <w:tc>
          <w:tcPr>
            <w:tcW w:w="2604" w:type="dxa"/>
            <w:vAlign w:val="center"/>
          </w:tcPr>
          <w:p w14:paraId="7D998D8C" w14:textId="71A92101"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Nuotolinio valdymo pultas</w:t>
            </w:r>
          </w:p>
        </w:tc>
        <w:tc>
          <w:tcPr>
            <w:tcW w:w="3717" w:type="dxa"/>
            <w:vAlign w:val="center"/>
          </w:tcPr>
          <w:p w14:paraId="00641363" w14:textId="77777777" w:rsidR="00B4416A" w:rsidRPr="0071337F" w:rsidRDefault="00B4416A" w:rsidP="00B4416A">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Belaidis – 1 vnt.</w:t>
            </w:r>
          </w:p>
          <w:p w14:paraId="06D83F74" w14:textId="1A485F5C"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Su laidu – 1 vnt. </w:t>
            </w:r>
          </w:p>
        </w:tc>
        <w:tc>
          <w:tcPr>
            <w:tcW w:w="3402" w:type="dxa"/>
          </w:tcPr>
          <w:p w14:paraId="310707E7" w14:textId="3E914C16" w:rsidR="00B4416A" w:rsidRPr="001F1CF0" w:rsidRDefault="003C3452" w:rsidP="00B4416A">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1DEB1D15" w14:textId="77777777" w:rsidTr="003734B2">
        <w:tc>
          <w:tcPr>
            <w:tcW w:w="620" w:type="dxa"/>
            <w:vAlign w:val="center"/>
          </w:tcPr>
          <w:p w14:paraId="35789B72" w14:textId="4525305F"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5.1.</w:t>
            </w:r>
          </w:p>
        </w:tc>
        <w:tc>
          <w:tcPr>
            <w:tcW w:w="2604" w:type="dxa"/>
            <w:vAlign w:val="center"/>
          </w:tcPr>
          <w:p w14:paraId="6EF0218E" w14:textId="657F0E35"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Nuotolinio valdymo pulto ekranas ne mažiau 2 colių</w:t>
            </w:r>
          </w:p>
        </w:tc>
        <w:tc>
          <w:tcPr>
            <w:tcW w:w="3717" w:type="dxa"/>
            <w:vAlign w:val="center"/>
          </w:tcPr>
          <w:p w14:paraId="565101E4" w14:textId="77777777" w:rsidR="00B4416A" w:rsidRPr="0071337F" w:rsidRDefault="00B4416A" w:rsidP="00B4416A">
            <w:pPr>
              <w:spacing w:after="0" w:line="240" w:lineRule="auto"/>
              <w:jc w:val="both"/>
              <w:rPr>
                <w:rFonts w:ascii="Times New Roman" w:hAnsi="Times New Roman" w:cs="Times New Roman"/>
                <w:bCs/>
                <w:sz w:val="20"/>
                <w:szCs w:val="20"/>
              </w:rPr>
            </w:pPr>
            <w:r w:rsidRPr="0071337F">
              <w:rPr>
                <w:rFonts w:ascii="Times New Roman" w:hAnsi="Times New Roman" w:cs="Times New Roman"/>
                <w:bCs/>
                <w:sz w:val="20"/>
                <w:szCs w:val="20"/>
              </w:rPr>
              <w:t xml:space="preserve">Būtina. </w:t>
            </w:r>
          </w:p>
          <w:p w14:paraId="7CC276CB" w14:textId="77777777" w:rsidR="00B4416A" w:rsidRPr="0071337F" w:rsidRDefault="00B4416A" w:rsidP="00B4416A">
            <w:pPr>
              <w:spacing w:after="0" w:line="240" w:lineRule="auto"/>
              <w:jc w:val="both"/>
              <w:rPr>
                <w:rFonts w:ascii="Times New Roman" w:hAnsi="Times New Roman" w:cs="Times New Roman"/>
                <w:bCs/>
                <w:sz w:val="20"/>
                <w:szCs w:val="20"/>
              </w:rPr>
            </w:pPr>
            <w:r w:rsidRPr="0071337F">
              <w:rPr>
                <w:rFonts w:ascii="Times New Roman" w:hAnsi="Times New Roman" w:cs="Times New Roman"/>
                <w:bCs/>
                <w:sz w:val="20"/>
                <w:szCs w:val="20"/>
              </w:rPr>
              <w:t>Ekrane vaizduojami ne mažiau kaip:</w:t>
            </w:r>
          </w:p>
          <w:p w14:paraId="4B544A53" w14:textId="77777777" w:rsidR="00B4416A" w:rsidRPr="0071337F" w:rsidRDefault="00B4416A" w:rsidP="00B4416A">
            <w:pPr>
              <w:pStyle w:val="Sraopastraipa"/>
              <w:numPr>
                <w:ilvl w:val="0"/>
                <w:numId w:val="25"/>
              </w:numPr>
              <w:overflowPunct w:val="0"/>
              <w:autoSpaceDE w:val="0"/>
              <w:autoSpaceDN w:val="0"/>
              <w:adjustRightInd w:val="0"/>
              <w:spacing w:after="0" w:line="240" w:lineRule="auto"/>
              <w:ind w:left="170" w:hanging="170"/>
              <w:jc w:val="both"/>
              <w:rPr>
                <w:bCs/>
                <w:sz w:val="20"/>
                <w:szCs w:val="20"/>
              </w:rPr>
            </w:pPr>
            <w:r w:rsidRPr="0071337F">
              <w:rPr>
                <w:bCs/>
                <w:sz w:val="20"/>
                <w:szCs w:val="20"/>
              </w:rPr>
              <w:t>Operacinio stalo pozicija realiu laiku (aukštis, pokrypis, išilginis poslinkis);</w:t>
            </w:r>
          </w:p>
          <w:p w14:paraId="7BB4204D" w14:textId="77777777" w:rsidR="00B4416A" w:rsidRPr="0071337F" w:rsidRDefault="00B4416A" w:rsidP="00B4416A">
            <w:pPr>
              <w:pStyle w:val="Sraopastraipa"/>
              <w:numPr>
                <w:ilvl w:val="0"/>
                <w:numId w:val="25"/>
              </w:numPr>
              <w:overflowPunct w:val="0"/>
              <w:autoSpaceDE w:val="0"/>
              <w:autoSpaceDN w:val="0"/>
              <w:adjustRightInd w:val="0"/>
              <w:spacing w:after="0" w:line="240" w:lineRule="auto"/>
              <w:ind w:left="170" w:hanging="170"/>
              <w:jc w:val="both"/>
              <w:rPr>
                <w:bCs/>
                <w:sz w:val="20"/>
                <w:szCs w:val="20"/>
              </w:rPr>
            </w:pPr>
            <w:r w:rsidRPr="0071337F">
              <w:rPr>
                <w:bCs/>
                <w:sz w:val="20"/>
                <w:szCs w:val="20"/>
              </w:rPr>
              <w:t>Baterijos būsena;</w:t>
            </w:r>
          </w:p>
          <w:p w14:paraId="4848151F" w14:textId="77777777" w:rsidR="00B4416A" w:rsidRPr="0071337F" w:rsidRDefault="00B4416A" w:rsidP="00B4416A">
            <w:pPr>
              <w:pStyle w:val="Sraopastraipa"/>
              <w:numPr>
                <w:ilvl w:val="0"/>
                <w:numId w:val="25"/>
              </w:numPr>
              <w:overflowPunct w:val="0"/>
              <w:autoSpaceDE w:val="0"/>
              <w:autoSpaceDN w:val="0"/>
              <w:adjustRightInd w:val="0"/>
              <w:spacing w:after="0" w:line="240" w:lineRule="auto"/>
              <w:ind w:left="170" w:hanging="170"/>
              <w:jc w:val="both"/>
              <w:rPr>
                <w:bCs/>
                <w:sz w:val="20"/>
                <w:szCs w:val="20"/>
              </w:rPr>
            </w:pPr>
            <w:r w:rsidRPr="0071337F">
              <w:rPr>
                <w:bCs/>
                <w:sz w:val="20"/>
                <w:szCs w:val="20"/>
              </w:rPr>
              <w:t>Stalo užrakinimo būsena;</w:t>
            </w:r>
          </w:p>
          <w:p w14:paraId="0D4426D2" w14:textId="105F1683"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rPr>
              <w:t>Apsaugos sistemos įspėjimas apie galimą stalo komponentų susidūrimą.</w:t>
            </w:r>
          </w:p>
        </w:tc>
        <w:tc>
          <w:tcPr>
            <w:tcW w:w="3402" w:type="dxa"/>
          </w:tcPr>
          <w:p w14:paraId="0A91FEDD" w14:textId="6BB39CD6" w:rsidR="00B4416A" w:rsidRPr="001F1CF0" w:rsidRDefault="003C3452" w:rsidP="00B4416A">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2B23423F" w14:textId="77777777" w:rsidTr="00344CD6">
        <w:tc>
          <w:tcPr>
            <w:tcW w:w="620" w:type="dxa"/>
            <w:vAlign w:val="center"/>
          </w:tcPr>
          <w:p w14:paraId="05318649" w14:textId="79BC5893"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p>
        </w:tc>
        <w:tc>
          <w:tcPr>
            <w:tcW w:w="2604" w:type="dxa"/>
            <w:vAlign w:val="center"/>
          </w:tcPr>
          <w:p w14:paraId="57F953B8" w14:textId="2AEF67AC"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Lankas anesteziologo zonos atskyrimui – 1 vnt.</w:t>
            </w:r>
          </w:p>
        </w:tc>
        <w:tc>
          <w:tcPr>
            <w:tcW w:w="3717" w:type="dxa"/>
            <w:vAlign w:val="center"/>
          </w:tcPr>
          <w:p w14:paraId="130D9256" w14:textId="3D690149"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Iš nerūdijančio plieno, L formos</w:t>
            </w:r>
          </w:p>
        </w:tc>
        <w:tc>
          <w:tcPr>
            <w:tcW w:w="3402" w:type="dxa"/>
            <w:shd w:val="clear" w:color="auto" w:fill="E2EFD9" w:themeFill="accent6" w:themeFillTint="33"/>
          </w:tcPr>
          <w:p w14:paraId="0AB3B494" w14:textId="0A3AE216" w:rsidR="00B4416A" w:rsidRPr="001F1CF0" w:rsidRDefault="00344CD6"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1C4C2AE4" w14:textId="77777777" w:rsidTr="003734B2">
        <w:tc>
          <w:tcPr>
            <w:tcW w:w="620" w:type="dxa"/>
            <w:vAlign w:val="center"/>
          </w:tcPr>
          <w:p w14:paraId="1C922290" w14:textId="3090106C"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6.1.</w:t>
            </w:r>
          </w:p>
        </w:tc>
        <w:tc>
          <w:tcPr>
            <w:tcW w:w="2604" w:type="dxa"/>
            <w:vAlign w:val="center"/>
          </w:tcPr>
          <w:p w14:paraId="2D44B5DF" w14:textId="00631228"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Rankos atrama su tvirtinimo įtaisu tvirtinama prie šoninio operacinio stalo bėgelio – 2 vnt.</w:t>
            </w:r>
          </w:p>
        </w:tc>
        <w:tc>
          <w:tcPr>
            <w:tcW w:w="3717" w:type="dxa"/>
            <w:vAlign w:val="center"/>
          </w:tcPr>
          <w:p w14:paraId="73BC4AB1" w14:textId="77777777" w:rsidR="00B4416A" w:rsidRPr="0071337F" w:rsidRDefault="00B4416A" w:rsidP="00B4416A">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Galimybė keisti atramos aukštį bei nukreipimo kampą.</w:t>
            </w:r>
          </w:p>
          <w:p w14:paraId="198A510E" w14:textId="77777777" w:rsidR="00B4416A" w:rsidRPr="0071337F" w:rsidRDefault="00B4416A" w:rsidP="00B4416A">
            <w:pPr>
              <w:spacing w:after="0" w:line="240" w:lineRule="auto"/>
              <w:jc w:val="both"/>
              <w:rPr>
                <w:rFonts w:ascii="Times New Roman" w:hAnsi="Times New Roman" w:cs="Times New Roman"/>
                <w:bCs/>
                <w:sz w:val="20"/>
                <w:szCs w:val="20"/>
                <w:lang w:bidi="bn-IN"/>
              </w:rPr>
            </w:pPr>
            <w:r w:rsidRPr="0071337F">
              <w:rPr>
                <w:rFonts w:ascii="Times New Roman" w:hAnsi="Times New Roman" w:cs="Times New Roman"/>
                <w:bCs/>
                <w:sz w:val="20"/>
                <w:szCs w:val="20"/>
                <w:lang w:bidi="bn-IN"/>
              </w:rPr>
              <w:t>Su rankos tvirtinimo diržu</w:t>
            </w:r>
          </w:p>
          <w:p w14:paraId="4001F165" w14:textId="6A544566"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Atramos išmatavimai: ilgis ne mažiau 550 mm, plotis ne mažiau 150 mm</w:t>
            </w:r>
          </w:p>
        </w:tc>
        <w:tc>
          <w:tcPr>
            <w:tcW w:w="3402" w:type="dxa"/>
          </w:tcPr>
          <w:p w14:paraId="2596912D" w14:textId="4989CA64" w:rsidR="00B4416A" w:rsidRPr="001F1CF0" w:rsidRDefault="00344CD6" w:rsidP="00B4416A">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5B33F4FB" w14:textId="77777777" w:rsidTr="003734B2">
        <w:tc>
          <w:tcPr>
            <w:tcW w:w="620" w:type="dxa"/>
            <w:vAlign w:val="center"/>
          </w:tcPr>
          <w:p w14:paraId="2BAC982C" w14:textId="4DE53717"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6.2.</w:t>
            </w:r>
          </w:p>
        </w:tc>
        <w:tc>
          <w:tcPr>
            <w:tcW w:w="2604" w:type="dxa"/>
            <w:vAlign w:val="center"/>
          </w:tcPr>
          <w:p w14:paraId="1756A3FB" w14:textId="3DF7468D" w:rsidR="00B4416A" w:rsidRPr="0071337F" w:rsidRDefault="00B4416A" w:rsidP="00B4416A">
            <w:pPr>
              <w:spacing w:after="0" w:line="240" w:lineRule="auto"/>
              <w:rPr>
                <w:rFonts w:ascii="Times New Roman" w:hAnsi="Times New Roman" w:cs="Times New Roman"/>
                <w:color w:val="000000" w:themeColor="text1"/>
                <w:sz w:val="20"/>
                <w:szCs w:val="20"/>
              </w:rPr>
            </w:pPr>
            <w:proofErr w:type="spellStart"/>
            <w:r w:rsidRPr="0071337F">
              <w:rPr>
                <w:rFonts w:ascii="Times New Roman" w:hAnsi="Times New Roman" w:cs="Times New Roman"/>
                <w:bCs/>
                <w:sz w:val="20"/>
                <w:szCs w:val="20"/>
                <w:lang w:bidi="bn-IN"/>
              </w:rPr>
              <w:t>Geliniai</w:t>
            </w:r>
            <w:proofErr w:type="spellEnd"/>
            <w:r w:rsidRPr="0071337F">
              <w:rPr>
                <w:rFonts w:ascii="Times New Roman" w:hAnsi="Times New Roman" w:cs="Times New Roman"/>
                <w:bCs/>
                <w:sz w:val="20"/>
                <w:szCs w:val="20"/>
                <w:lang w:bidi="bn-IN"/>
              </w:rPr>
              <w:t xml:space="preserve"> paciento pozicionavimo priedai</w:t>
            </w:r>
          </w:p>
        </w:tc>
        <w:tc>
          <w:tcPr>
            <w:tcW w:w="3717" w:type="dxa"/>
            <w:vAlign w:val="center"/>
          </w:tcPr>
          <w:p w14:paraId="525A69A9" w14:textId="77777777" w:rsidR="00B4416A" w:rsidRPr="0071337F" w:rsidRDefault="00B4416A" w:rsidP="00B4416A">
            <w:pPr>
              <w:pStyle w:val="Sraopastraipa"/>
              <w:numPr>
                <w:ilvl w:val="0"/>
                <w:numId w:val="26"/>
              </w:numPr>
              <w:tabs>
                <w:tab w:val="left" w:pos="317"/>
                <w:tab w:val="left" w:pos="601"/>
              </w:tabs>
              <w:overflowPunct w:val="0"/>
              <w:autoSpaceDE w:val="0"/>
              <w:autoSpaceDN w:val="0"/>
              <w:adjustRightInd w:val="0"/>
              <w:spacing w:after="0" w:line="240" w:lineRule="auto"/>
              <w:ind w:left="0" w:firstLine="34"/>
              <w:jc w:val="both"/>
              <w:rPr>
                <w:bCs/>
                <w:iCs/>
                <w:sz w:val="20"/>
                <w:szCs w:val="20"/>
                <w:lang w:val="en-US"/>
              </w:rPr>
            </w:pPr>
            <w:r w:rsidRPr="0071337F">
              <w:rPr>
                <w:bCs/>
                <w:iCs/>
                <w:sz w:val="20"/>
                <w:szCs w:val="20"/>
              </w:rPr>
              <w:t xml:space="preserve">Galvos žiedas </w:t>
            </w:r>
            <w:r w:rsidRPr="0071337F">
              <w:rPr>
                <w:bCs/>
                <w:sz w:val="20"/>
                <w:szCs w:val="20"/>
                <w:lang w:bidi="bn-IN"/>
              </w:rPr>
              <w:t>ne mažesnių išmatavimų kaip</w:t>
            </w:r>
            <w:r w:rsidRPr="0071337F">
              <w:rPr>
                <w:bCs/>
                <w:iCs/>
                <w:sz w:val="20"/>
                <w:szCs w:val="20"/>
              </w:rPr>
              <w:t xml:space="preserve"> 20 x 7 x 4 cm </w:t>
            </w:r>
            <w:r w:rsidRPr="0071337F">
              <w:rPr>
                <w:bCs/>
                <w:iCs/>
                <w:sz w:val="20"/>
                <w:szCs w:val="20"/>
                <w:lang w:val="en-US"/>
              </w:rPr>
              <w:t xml:space="preserve">(2 </w:t>
            </w:r>
            <w:proofErr w:type="spellStart"/>
            <w:r w:rsidRPr="0071337F">
              <w:rPr>
                <w:bCs/>
                <w:iCs/>
                <w:sz w:val="20"/>
                <w:szCs w:val="20"/>
                <w:lang w:val="en-US"/>
              </w:rPr>
              <w:t>vnt</w:t>
            </w:r>
            <w:proofErr w:type="spellEnd"/>
            <w:r w:rsidRPr="0071337F">
              <w:rPr>
                <w:bCs/>
                <w:iCs/>
                <w:sz w:val="20"/>
                <w:szCs w:val="20"/>
                <w:lang w:val="en-US"/>
              </w:rPr>
              <w:t>.);</w:t>
            </w:r>
          </w:p>
          <w:p w14:paraId="71DD9F69" w14:textId="71945B72" w:rsidR="00B4416A" w:rsidRPr="0071337F" w:rsidRDefault="00B4416A" w:rsidP="00B4416A">
            <w:pPr>
              <w:spacing w:after="0" w:line="240" w:lineRule="auto"/>
              <w:rPr>
                <w:rFonts w:ascii="Times New Roman" w:hAnsi="Times New Roman" w:cs="Times New Roman"/>
                <w:color w:val="000000" w:themeColor="text1"/>
                <w:sz w:val="20"/>
                <w:szCs w:val="20"/>
              </w:rPr>
            </w:pPr>
            <w:proofErr w:type="spellStart"/>
            <w:r w:rsidRPr="0071337F">
              <w:rPr>
                <w:rFonts w:ascii="Times New Roman" w:eastAsia="Calibri" w:hAnsi="Times New Roman" w:cs="Times New Roman"/>
                <w:bCs/>
                <w:iCs/>
                <w:sz w:val="20"/>
                <w:szCs w:val="20"/>
                <w:lang w:val="en-US"/>
              </w:rPr>
              <w:t>Pusinis</w:t>
            </w:r>
            <w:proofErr w:type="spellEnd"/>
            <w:r w:rsidRPr="0071337F">
              <w:rPr>
                <w:rFonts w:ascii="Times New Roman" w:eastAsia="Calibri" w:hAnsi="Times New Roman" w:cs="Times New Roman"/>
                <w:bCs/>
                <w:iCs/>
                <w:sz w:val="20"/>
                <w:szCs w:val="20"/>
                <w:lang w:val="en-US"/>
              </w:rPr>
              <w:t xml:space="preserve"> </w:t>
            </w:r>
            <w:proofErr w:type="spellStart"/>
            <w:r w:rsidRPr="0071337F">
              <w:rPr>
                <w:rFonts w:ascii="Times New Roman" w:eastAsia="Calibri" w:hAnsi="Times New Roman" w:cs="Times New Roman"/>
                <w:bCs/>
                <w:iCs/>
                <w:sz w:val="20"/>
                <w:szCs w:val="20"/>
                <w:lang w:val="en-US"/>
              </w:rPr>
              <w:t>volelis</w:t>
            </w:r>
            <w:proofErr w:type="spellEnd"/>
            <w:r w:rsidRPr="0071337F">
              <w:rPr>
                <w:rFonts w:ascii="Times New Roman" w:eastAsia="Calibri" w:hAnsi="Times New Roman" w:cs="Times New Roman"/>
                <w:bCs/>
                <w:iCs/>
                <w:sz w:val="20"/>
                <w:szCs w:val="20"/>
                <w:lang w:val="en-US"/>
              </w:rPr>
              <w:t xml:space="preserve"> </w:t>
            </w:r>
            <w:r w:rsidRPr="0071337F">
              <w:rPr>
                <w:rFonts w:ascii="Times New Roman" w:hAnsi="Times New Roman" w:cs="Times New Roman"/>
                <w:bCs/>
                <w:sz w:val="20"/>
                <w:szCs w:val="20"/>
                <w:lang w:bidi="bn-IN"/>
              </w:rPr>
              <w:t>ne mažesnių išmatavimų kaip</w:t>
            </w:r>
            <w:r w:rsidRPr="0071337F">
              <w:rPr>
                <w:rFonts w:ascii="Times New Roman" w:eastAsia="Calibri" w:hAnsi="Times New Roman" w:cs="Times New Roman"/>
                <w:bCs/>
                <w:iCs/>
                <w:sz w:val="20"/>
                <w:szCs w:val="20"/>
                <w:lang w:val="en-US"/>
              </w:rPr>
              <w:t xml:space="preserve"> 50 x 13 x 7 cm (2 </w:t>
            </w:r>
            <w:proofErr w:type="spellStart"/>
            <w:r w:rsidRPr="0071337F">
              <w:rPr>
                <w:rFonts w:ascii="Times New Roman" w:eastAsia="Calibri" w:hAnsi="Times New Roman" w:cs="Times New Roman"/>
                <w:bCs/>
                <w:iCs/>
                <w:sz w:val="20"/>
                <w:szCs w:val="20"/>
                <w:lang w:val="en-US"/>
              </w:rPr>
              <w:t>vnt</w:t>
            </w:r>
            <w:proofErr w:type="spellEnd"/>
            <w:r w:rsidRPr="0071337F">
              <w:rPr>
                <w:rFonts w:ascii="Times New Roman" w:eastAsia="Calibri" w:hAnsi="Times New Roman" w:cs="Times New Roman"/>
                <w:bCs/>
                <w:iCs/>
                <w:sz w:val="20"/>
                <w:szCs w:val="20"/>
                <w:lang w:val="en-US"/>
              </w:rPr>
              <w:t>.).</w:t>
            </w:r>
          </w:p>
        </w:tc>
        <w:tc>
          <w:tcPr>
            <w:tcW w:w="3402" w:type="dxa"/>
          </w:tcPr>
          <w:p w14:paraId="5E396712" w14:textId="453F8488" w:rsidR="00B4416A" w:rsidRPr="001F1CF0" w:rsidRDefault="00344CD6" w:rsidP="00B4416A">
            <w:pPr>
              <w:spacing w:after="0" w:line="240" w:lineRule="auto"/>
              <w:rPr>
                <w:rFonts w:ascii="Times New Roman" w:eastAsia="Times New Roman" w:hAnsi="Times New Roman" w:cs="Times New Roman"/>
                <w:i/>
                <w:iCs/>
                <w:kern w:val="0"/>
                <w:sz w:val="20"/>
                <w:szCs w:val="20"/>
                <w:lang w:eastAsia="lt-LT"/>
                <w14:ligatures w14:val="none"/>
              </w:rPr>
            </w:pPr>
            <w:r w:rsidRPr="00504C35">
              <w:rPr>
                <w:rFonts w:ascii="Times New Roman" w:hAnsi="Times New Roman" w:cs="Times New Roman"/>
                <w:color w:val="0070C0"/>
                <w:sz w:val="20"/>
                <w:szCs w:val="20"/>
              </w:rPr>
              <w:t>Siūloma ___________</w:t>
            </w:r>
          </w:p>
        </w:tc>
      </w:tr>
      <w:tr w:rsidR="00B4416A" w:rsidRPr="008C048B" w14:paraId="1A94672B" w14:textId="77777777" w:rsidTr="00046F81">
        <w:tc>
          <w:tcPr>
            <w:tcW w:w="620" w:type="dxa"/>
            <w:vAlign w:val="center"/>
          </w:tcPr>
          <w:p w14:paraId="66A00F89" w14:textId="64B360B8"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lastRenderedPageBreak/>
              <w:t>6.3.</w:t>
            </w:r>
          </w:p>
        </w:tc>
        <w:tc>
          <w:tcPr>
            <w:tcW w:w="2604" w:type="dxa"/>
            <w:vAlign w:val="center"/>
          </w:tcPr>
          <w:p w14:paraId="2580E804" w14:textId="6385298F"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Diržas paciento fiksavimui prie operacinio stalo – 2 vnt.</w:t>
            </w:r>
          </w:p>
        </w:tc>
        <w:tc>
          <w:tcPr>
            <w:tcW w:w="3717" w:type="dxa"/>
            <w:vAlign w:val="center"/>
          </w:tcPr>
          <w:p w14:paraId="5D51B4D9" w14:textId="06984A9D"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Būtina</w:t>
            </w:r>
          </w:p>
        </w:tc>
        <w:tc>
          <w:tcPr>
            <w:tcW w:w="3402" w:type="dxa"/>
            <w:shd w:val="clear" w:color="auto" w:fill="E2EFD9" w:themeFill="accent6" w:themeFillTint="33"/>
          </w:tcPr>
          <w:p w14:paraId="2293C90B" w14:textId="5BE12971"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0A212073" w14:textId="77777777" w:rsidTr="00046F81">
        <w:tc>
          <w:tcPr>
            <w:tcW w:w="620" w:type="dxa"/>
            <w:vAlign w:val="center"/>
          </w:tcPr>
          <w:p w14:paraId="7E3998C0" w14:textId="330129A3"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6.4.</w:t>
            </w:r>
          </w:p>
        </w:tc>
        <w:tc>
          <w:tcPr>
            <w:tcW w:w="2604" w:type="dxa"/>
            <w:vAlign w:val="center"/>
          </w:tcPr>
          <w:p w14:paraId="02A5E6F5" w14:textId="1B731F96"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lang w:bidi="bn-IN"/>
              </w:rPr>
              <w:t xml:space="preserve">Operacinio stalo priedų laikymo vežimėlis </w:t>
            </w:r>
            <w:r w:rsidRPr="0071337F">
              <w:rPr>
                <w:rFonts w:ascii="Times New Roman" w:hAnsi="Times New Roman" w:cs="Times New Roman"/>
                <w:bCs/>
                <w:sz w:val="20"/>
                <w:szCs w:val="20"/>
                <w:lang w:val="en-US" w:bidi="bn-IN"/>
              </w:rPr>
              <w:t xml:space="preserve">– 1 </w:t>
            </w:r>
            <w:proofErr w:type="spellStart"/>
            <w:r w:rsidRPr="0071337F">
              <w:rPr>
                <w:rFonts w:ascii="Times New Roman" w:hAnsi="Times New Roman" w:cs="Times New Roman"/>
                <w:bCs/>
                <w:sz w:val="20"/>
                <w:szCs w:val="20"/>
                <w:lang w:val="en-US" w:bidi="bn-IN"/>
              </w:rPr>
              <w:t>vnt</w:t>
            </w:r>
            <w:proofErr w:type="spellEnd"/>
            <w:r w:rsidRPr="0071337F">
              <w:rPr>
                <w:rFonts w:ascii="Times New Roman" w:hAnsi="Times New Roman" w:cs="Times New Roman"/>
                <w:bCs/>
                <w:sz w:val="20"/>
                <w:szCs w:val="20"/>
                <w:lang w:val="en-US" w:bidi="bn-IN"/>
              </w:rPr>
              <w:t>.</w:t>
            </w:r>
          </w:p>
        </w:tc>
        <w:tc>
          <w:tcPr>
            <w:tcW w:w="3717" w:type="dxa"/>
            <w:vAlign w:val="center"/>
          </w:tcPr>
          <w:p w14:paraId="3199EA18" w14:textId="2A8F79F6"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eastAsia="Calibri" w:hAnsi="Times New Roman" w:cs="Times New Roman"/>
                <w:bCs/>
                <w:iCs/>
                <w:sz w:val="20"/>
                <w:szCs w:val="20"/>
              </w:rPr>
              <w:t>Būtina</w:t>
            </w:r>
          </w:p>
        </w:tc>
        <w:tc>
          <w:tcPr>
            <w:tcW w:w="3402" w:type="dxa"/>
            <w:shd w:val="clear" w:color="auto" w:fill="E2EFD9" w:themeFill="accent6" w:themeFillTint="33"/>
          </w:tcPr>
          <w:p w14:paraId="78B6712F" w14:textId="565FF9C4"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23CFCCA0" w14:textId="77777777" w:rsidTr="00046F81">
        <w:tc>
          <w:tcPr>
            <w:tcW w:w="620" w:type="dxa"/>
            <w:vAlign w:val="center"/>
          </w:tcPr>
          <w:p w14:paraId="1315A908" w14:textId="310D629D"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6.5.</w:t>
            </w:r>
          </w:p>
        </w:tc>
        <w:tc>
          <w:tcPr>
            <w:tcW w:w="2604" w:type="dxa"/>
            <w:vAlign w:val="center"/>
          </w:tcPr>
          <w:p w14:paraId="41024E61" w14:textId="5D469C3F"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rPr>
              <w:t>Operacinio stalo metaliniai komponentai pagaminti iš nerūdijančio plieno</w:t>
            </w:r>
          </w:p>
        </w:tc>
        <w:tc>
          <w:tcPr>
            <w:tcW w:w="3717" w:type="dxa"/>
            <w:vAlign w:val="center"/>
          </w:tcPr>
          <w:p w14:paraId="1085BB1B" w14:textId="78E4FA78"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eastAsia="Calibri" w:hAnsi="Times New Roman" w:cs="Times New Roman"/>
                <w:bCs/>
                <w:iCs/>
                <w:sz w:val="20"/>
                <w:szCs w:val="20"/>
              </w:rPr>
              <w:t>Būtina</w:t>
            </w:r>
          </w:p>
        </w:tc>
        <w:tc>
          <w:tcPr>
            <w:tcW w:w="3402" w:type="dxa"/>
            <w:shd w:val="clear" w:color="auto" w:fill="E2EFD9" w:themeFill="accent6" w:themeFillTint="33"/>
          </w:tcPr>
          <w:p w14:paraId="7567A271" w14:textId="341B6A5D"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1F102458" w14:textId="77777777" w:rsidTr="00046F81">
        <w:tc>
          <w:tcPr>
            <w:tcW w:w="620" w:type="dxa"/>
            <w:vAlign w:val="center"/>
          </w:tcPr>
          <w:p w14:paraId="65A39AF3" w14:textId="404F8757"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p>
        </w:tc>
        <w:tc>
          <w:tcPr>
            <w:tcW w:w="2604" w:type="dxa"/>
            <w:vAlign w:val="center"/>
          </w:tcPr>
          <w:p w14:paraId="507C3FC8" w14:textId="0369C8C8"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bCs/>
                <w:sz w:val="20"/>
                <w:szCs w:val="20"/>
              </w:rPr>
              <w:t xml:space="preserve">Vartotojų apmokymas </w:t>
            </w:r>
          </w:p>
        </w:tc>
        <w:tc>
          <w:tcPr>
            <w:tcW w:w="3717" w:type="dxa"/>
            <w:vAlign w:val="center"/>
          </w:tcPr>
          <w:p w14:paraId="49A7BDE3" w14:textId="0C484573"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eastAsia="Calibri" w:hAnsi="Times New Roman" w:cs="Times New Roman"/>
                <w:bCs/>
                <w:iCs/>
                <w:sz w:val="20"/>
                <w:szCs w:val="20"/>
              </w:rPr>
              <w:t>Vartotojų apmokymas naudoti įrangą įskaičiuotas į pasiūlymo kainą</w:t>
            </w:r>
          </w:p>
        </w:tc>
        <w:tc>
          <w:tcPr>
            <w:tcW w:w="3402" w:type="dxa"/>
            <w:shd w:val="clear" w:color="auto" w:fill="E2EFD9" w:themeFill="accent6" w:themeFillTint="33"/>
          </w:tcPr>
          <w:p w14:paraId="432C8C53" w14:textId="288CC12C"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57D4BF61" w14:textId="77777777" w:rsidTr="003734B2">
        <w:tc>
          <w:tcPr>
            <w:tcW w:w="620" w:type="dxa"/>
            <w:vAlign w:val="center"/>
          </w:tcPr>
          <w:p w14:paraId="307C4F1D" w14:textId="2095BC50"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p>
        </w:tc>
        <w:tc>
          <w:tcPr>
            <w:tcW w:w="2604" w:type="dxa"/>
            <w:vAlign w:val="center"/>
          </w:tcPr>
          <w:p w14:paraId="2BF3E2C1" w14:textId="4B9D075F"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Garantinis laikotarpis</w:t>
            </w:r>
          </w:p>
        </w:tc>
        <w:tc>
          <w:tcPr>
            <w:tcW w:w="3717" w:type="dxa"/>
            <w:vAlign w:val="center"/>
          </w:tcPr>
          <w:p w14:paraId="464ECA13" w14:textId="1D6D149B" w:rsidR="00B4416A" w:rsidRPr="0071337F" w:rsidRDefault="00B4416A" w:rsidP="00B4416A">
            <w:pPr>
              <w:spacing w:after="0" w:line="240" w:lineRule="auto"/>
              <w:rPr>
                <w:rFonts w:ascii="Times New Roman" w:hAnsi="Times New Roman" w:cs="Times New Roman"/>
                <w:color w:val="000000" w:themeColor="text1"/>
                <w:sz w:val="20"/>
                <w:szCs w:val="20"/>
              </w:rPr>
            </w:pPr>
            <w:r w:rsidRPr="00C640B6">
              <w:rPr>
                <w:rFonts w:ascii="Times New Roman" w:hAnsi="Times New Roman" w:cs="Times New Roman"/>
                <w:sz w:val="20"/>
                <w:szCs w:val="20"/>
              </w:rPr>
              <w:t>Ne trumpesnė kaip 36 mėnesių garantija</w:t>
            </w:r>
          </w:p>
        </w:tc>
        <w:tc>
          <w:tcPr>
            <w:tcW w:w="3402" w:type="dxa"/>
          </w:tcPr>
          <w:p w14:paraId="57AB0B13" w14:textId="1CF3B210" w:rsidR="00B4416A" w:rsidRPr="00494CE7" w:rsidRDefault="00B4416A" w:rsidP="00B4416A">
            <w:pPr>
              <w:spacing w:after="0" w:line="240" w:lineRule="auto"/>
              <w:rPr>
                <w:rFonts w:ascii="Times New Roman" w:eastAsia="Times New Roman" w:hAnsi="Times New Roman" w:cs="Times New Roman"/>
                <w:kern w:val="0"/>
                <w:sz w:val="20"/>
                <w:szCs w:val="20"/>
                <w:lang w:eastAsia="lt-LT"/>
                <w14:ligatures w14:val="none"/>
              </w:rPr>
            </w:pPr>
            <w:r w:rsidRPr="00494CE7">
              <w:rPr>
                <w:rFonts w:ascii="Times New Roman" w:eastAsia="Times New Roman" w:hAnsi="Times New Roman" w:cs="Times New Roman"/>
                <w:color w:val="0070C0"/>
                <w:kern w:val="0"/>
                <w:sz w:val="20"/>
                <w:szCs w:val="20"/>
                <w:lang w:eastAsia="lt-LT"/>
                <w14:ligatures w14:val="none"/>
              </w:rPr>
              <w:t>Siūloma ____ mėn.</w:t>
            </w:r>
          </w:p>
        </w:tc>
      </w:tr>
      <w:tr w:rsidR="00B4416A" w:rsidRPr="008C048B" w14:paraId="199D3053" w14:textId="77777777" w:rsidTr="00046F81">
        <w:tc>
          <w:tcPr>
            <w:tcW w:w="620" w:type="dxa"/>
            <w:vAlign w:val="center"/>
          </w:tcPr>
          <w:p w14:paraId="59C4F01A" w14:textId="1C03D7CB"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p>
        </w:tc>
        <w:tc>
          <w:tcPr>
            <w:tcW w:w="2604" w:type="dxa"/>
            <w:vAlign w:val="center"/>
          </w:tcPr>
          <w:p w14:paraId="733BF55A" w14:textId="7EEA0885"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Įrangos pristatymas ir instaliavimas</w:t>
            </w:r>
          </w:p>
        </w:tc>
        <w:tc>
          <w:tcPr>
            <w:tcW w:w="3717" w:type="dxa"/>
            <w:vAlign w:val="center"/>
          </w:tcPr>
          <w:p w14:paraId="5E406AB7" w14:textId="7355C821"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Įrangos pristatymo, iškrovimo, pervežimo į instaliavimo vietą, instaliavimo, po instaliavimo likusių įpakavimo medžiagų išvežimo (utilizavimo) išlaidos įskaičiuotos į pasiūlymo kainą.</w:t>
            </w:r>
          </w:p>
        </w:tc>
        <w:tc>
          <w:tcPr>
            <w:tcW w:w="3402" w:type="dxa"/>
            <w:shd w:val="clear" w:color="auto" w:fill="E2EFD9" w:themeFill="accent6" w:themeFillTint="33"/>
          </w:tcPr>
          <w:p w14:paraId="684AD368" w14:textId="118D82A6"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5E3174D7" w14:textId="77777777" w:rsidTr="00046F81">
        <w:tc>
          <w:tcPr>
            <w:tcW w:w="620" w:type="dxa"/>
            <w:vAlign w:val="center"/>
          </w:tcPr>
          <w:p w14:paraId="2FE13196" w14:textId="232DDC3A"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10.</w:t>
            </w:r>
          </w:p>
        </w:tc>
        <w:tc>
          <w:tcPr>
            <w:tcW w:w="2604" w:type="dxa"/>
            <w:vAlign w:val="center"/>
          </w:tcPr>
          <w:p w14:paraId="6D3801DC" w14:textId="3CEB96E5"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Reikalavimai techninei dokumentacijai</w:t>
            </w:r>
          </w:p>
        </w:tc>
        <w:tc>
          <w:tcPr>
            <w:tcW w:w="3717" w:type="dxa"/>
            <w:vAlign w:val="center"/>
          </w:tcPr>
          <w:p w14:paraId="18AC41DF" w14:textId="3508A13D" w:rsidR="00B4416A" w:rsidRPr="0071337F" w:rsidRDefault="00B4416A" w:rsidP="00B4416A">
            <w:pPr>
              <w:spacing w:after="0" w:line="240" w:lineRule="auto"/>
              <w:rPr>
                <w:rFonts w:ascii="Times New Roman" w:hAnsi="Times New Roman" w:cs="Times New Roman"/>
                <w:color w:val="000000" w:themeColor="text1"/>
                <w:sz w:val="20"/>
                <w:szCs w:val="20"/>
              </w:rPr>
            </w:pPr>
            <w:r w:rsidRPr="0071337F">
              <w:rPr>
                <w:rFonts w:ascii="Times New Roman" w:hAnsi="Times New Roman" w:cs="Times New Roman"/>
                <w:sz w:val="20"/>
                <w:szCs w:val="20"/>
              </w:rPr>
              <w:t>Pateikti instrukcijas originalo ir lietuvių kalbomis, bei techninių parametrų atitikimą techninių specifikacijų reikalavimams įrodančius gamintojo parengtus techninius aprašus ir/ar analogiškus dokumentus.</w:t>
            </w:r>
          </w:p>
        </w:tc>
        <w:tc>
          <w:tcPr>
            <w:tcW w:w="3402" w:type="dxa"/>
            <w:shd w:val="clear" w:color="auto" w:fill="E2EFD9" w:themeFill="accent6" w:themeFillTint="33"/>
          </w:tcPr>
          <w:p w14:paraId="2367BFAF" w14:textId="4DAC4151" w:rsidR="00B4416A" w:rsidRPr="001F1CF0"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5E335F">
              <w:rPr>
                <w:rFonts w:ascii="Times New Roman" w:hAnsi="Times New Roman" w:cs="Times New Roman"/>
                <w:color w:val="0070C0"/>
                <w:sz w:val="20"/>
                <w:szCs w:val="20"/>
              </w:rPr>
              <w:t xml:space="preserve">**Taip/Ne </w:t>
            </w:r>
            <w:r w:rsidRPr="005E335F">
              <w:rPr>
                <w:rFonts w:ascii="Times New Roman" w:hAnsi="Times New Roman" w:cs="Times New Roman"/>
                <w:i/>
                <w:iCs/>
                <w:color w:val="0070C0"/>
                <w:sz w:val="20"/>
                <w:szCs w:val="20"/>
              </w:rPr>
              <w:t>(nereikalingą išbraukti)</w:t>
            </w:r>
          </w:p>
        </w:tc>
      </w:tr>
      <w:tr w:rsidR="00B4416A" w:rsidRPr="008C048B" w14:paraId="7927327C" w14:textId="77777777" w:rsidTr="003734B2">
        <w:tc>
          <w:tcPr>
            <w:tcW w:w="620" w:type="dxa"/>
            <w:vAlign w:val="center"/>
          </w:tcPr>
          <w:p w14:paraId="1BE7FA37" w14:textId="79C281DA" w:rsidR="00B4416A" w:rsidRPr="001F1CF0" w:rsidRDefault="00B4416A" w:rsidP="00B4416A">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11.</w:t>
            </w:r>
          </w:p>
        </w:tc>
        <w:tc>
          <w:tcPr>
            <w:tcW w:w="2604" w:type="dxa"/>
            <w:vAlign w:val="center"/>
          </w:tcPr>
          <w:p w14:paraId="2D76CE66" w14:textId="5BC5E2C3" w:rsidR="00B4416A" w:rsidRPr="00C43225" w:rsidRDefault="00B4416A" w:rsidP="00B4416A">
            <w:pPr>
              <w:spacing w:after="0" w:line="240" w:lineRule="auto"/>
              <w:rPr>
                <w:rFonts w:ascii="Times New Roman" w:hAnsi="Times New Roman" w:cs="Times New Roman"/>
                <w:color w:val="000000" w:themeColor="text1"/>
                <w:sz w:val="20"/>
                <w:szCs w:val="20"/>
              </w:rPr>
            </w:pPr>
            <w:r w:rsidRPr="00C43225">
              <w:rPr>
                <w:rFonts w:ascii="Times New Roman" w:hAnsi="Times New Roman" w:cs="Times New Roman"/>
                <w:color w:val="000000" w:themeColor="text1"/>
                <w:sz w:val="20"/>
                <w:szCs w:val="20"/>
              </w:rPr>
              <w:t>Siūloma prekė turi atitikti ES 2017/745 reglamento arba lygiaverčio reikalavimus medicinos prietaisams</w:t>
            </w:r>
          </w:p>
        </w:tc>
        <w:tc>
          <w:tcPr>
            <w:tcW w:w="3717" w:type="dxa"/>
            <w:vAlign w:val="center"/>
          </w:tcPr>
          <w:p w14:paraId="41D8DE4B" w14:textId="05BC1C63" w:rsidR="00B4416A" w:rsidRPr="00C43225" w:rsidRDefault="00B4416A" w:rsidP="00B4416A">
            <w:pPr>
              <w:spacing w:after="0" w:line="240" w:lineRule="auto"/>
              <w:rPr>
                <w:rFonts w:ascii="Times New Roman" w:hAnsi="Times New Roman" w:cs="Times New Roman"/>
                <w:color w:val="000000" w:themeColor="text1"/>
                <w:sz w:val="20"/>
                <w:szCs w:val="20"/>
              </w:rPr>
            </w:pPr>
            <w:r w:rsidRPr="00691A81">
              <w:rPr>
                <w:rFonts w:ascii="Times New Roman" w:hAnsi="Times New Roman" w:cs="Times New Roman"/>
                <w:b/>
                <w:bCs/>
                <w:iCs/>
                <w:color w:val="000000" w:themeColor="text1"/>
                <w:sz w:val="20"/>
                <w:szCs w:val="20"/>
                <w:u w:val="single"/>
              </w:rPr>
              <w:t>Kartu su pasiūlymu privaloma pateikti p</w:t>
            </w:r>
            <w:r w:rsidRPr="00691A81">
              <w:rPr>
                <w:rFonts w:ascii="Times New Roman" w:hAnsi="Times New Roman" w:cs="Times New Roman"/>
                <w:b/>
                <w:bCs/>
                <w:color w:val="000000" w:themeColor="text1"/>
                <w:sz w:val="20"/>
                <w:szCs w:val="20"/>
                <w:u w:val="single"/>
              </w:rPr>
              <w:t>askelbtosios (notifikuotos) įstaigos išduotą CE sertifikatą arba siūlomų prekių gamintojų CE atitikties deklaraciją, arba lygiaverčius dokumentus</w:t>
            </w:r>
            <w:r>
              <w:rPr>
                <w:rFonts w:ascii="Times New Roman" w:hAnsi="Times New Roman" w:cs="Times New Roman"/>
                <w:b/>
                <w:bCs/>
                <w:color w:val="000000" w:themeColor="text1"/>
                <w:sz w:val="20"/>
                <w:szCs w:val="20"/>
                <w:u w:val="single"/>
              </w:rPr>
              <w:t xml:space="preserve"> </w:t>
            </w:r>
            <w:r w:rsidRPr="00465088">
              <w:rPr>
                <w:rFonts w:ascii="Times New Roman" w:hAnsi="Times New Roman" w:cs="Times New Roman"/>
                <w:color w:val="000000" w:themeColor="text1"/>
                <w:sz w:val="20"/>
                <w:szCs w:val="20"/>
              </w:rPr>
              <w:t>(originalo ir lietuvių kalba)</w:t>
            </w:r>
          </w:p>
        </w:tc>
        <w:tc>
          <w:tcPr>
            <w:tcW w:w="3402" w:type="dxa"/>
          </w:tcPr>
          <w:p w14:paraId="37D4C8C6" w14:textId="706963C1" w:rsidR="00B4416A" w:rsidRPr="00046F81" w:rsidRDefault="00046F81" w:rsidP="00B4416A">
            <w:pPr>
              <w:spacing w:after="0" w:line="240" w:lineRule="auto"/>
              <w:rPr>
                <w:rFonts w:ascii="Times New Roman" w:eastAsia="Times New Roman" w:hAnsi="Times New Roman" w:cs="Times New Roman"/>
                <w:i/>
                <w:iCs/>
                <w:kern w:val="0"/>
                <w:sz w:val="20"/>
                <w:szCs w:val="20"/>
                <w:lang w:eastAsia="lt-LT"/>
                <w14:ligatures w14:val="none"/>
              </w:rPr>
            </w:pPr>
            <w:r w:rsidRPr="00046F81">
              <w:rPr>
                <w:rFonts w:ascii="Times New Roman" w:hAnsi="Times New Roman" w:cs="Times New Roman"/>
                <w:color w:val="0070C0"/>
                <w:sz w:val="20"/>
                <w:szCs w:val="20"/>
              </w:rPr>
              <w:t>Siūloma ___________</w:t>
            </w:r>
          </w:p>
        </w:tc>
      </w:tr>
    </w:tbl>
    <w:p w14:paraId="1A83C852" w14:textId="4964921D"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E80711">
        <w:rPr>
          <w:rFonts w:ascii="Times New Roman" w:eastAsia="Calibri" w:hAnsi="Times New Roman" w:cs="Times New Roman"/>
          <w:b/>
          <w:bCs/>
          <w:kern w:val="0"/>
          <w:sz w:val="20"/>
          <w:szCs w:val="20"/>
        </w:rPr>
        <w:t>4.9</w:t>
      </w:r>
      <w:r w:rsidRPr="0052620A">
        <w:rPr>
          <w:rFonts w:ascii="Times New Roman" w:eastAsia="Calibri" w:hAnsi="Times New Roman" w:cs="Times New Roman"/>
          <w:b/>
          <w:bCs/>
          <w:kern w:val="0"/>
          <w:sz w:val="20"/>
          <w:szCs w:val="20"/>
        </w:rPr>
        <w:t xml:space="preserve"> lentelės </w:t>
      </w:r>
      <w:r w:rsidR="00E80711">
        <w:rPr>
          <w:rFonts w:ascii="Times New Roman" w:eastAsia="Calibri" w:hAnsi="Times New Roman" w:cs="Times New Roman"/>
          <w:b/>
          <w:bCs/>
          <w:kern w:val="0"/>
          <w:sz w:val="20"/>
          <w:szCs w:val="20"/>
        </w:rPr>
        <w:t xml:space="preserve">stulpelyje </w:t>
      </w:r>
      <w:r w:rsidRPr="0052620A">
        <w:rPr>
          <w:rFonts w:ascii="Times New Roman" w:eastAsia="Calibri" w:hAnsi="Times New Roman" w:cs="Times New Roman"/>
          <w:b/>
          <w:bCs/>
          <w:kern w:val="0"/>
          <w:sz w:val="20"/>
          <w:szCs w:val="20"/>
        </w:rPr>
        <w:t xml:space="preserve">„Tiekėjo siūlomos prekės parametrų reikšmės su nuoroda į kartu su pasiūlymu pateiktą dokumentaciją“ turi būti nurodytas puslapis, kuriame yra atžyma. </w:t>
      </w:r>
    </w:p>
    <w:p w14:paraId="4F4CD039" w14:textId="77777777" w:rsidR="00E80711"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p>
    <w:p w14:paraId="4CA8BA3F" w14:textId="1FBDCC21"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 </w:t>
      </w:r>
    </w:p>
    <w:p w14:paraId="4C43A70B" w14:textId="77777777" w:rsidR="00E80711" w:rsidRPr="00E80711" w:rsidRDefault="00E80711" w:rsidP="00E80711">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E80711">
        <w:rPr>
          <w:rFonts w:ascii="Times New Roman" w:eastAsia="Lucida Sans Unicode" w:hAnsi="Times New Roman" w:cs="Times New Roman"/>
          <w:b/>
          <w:bCs/>
          <w:iCs/>
          <w14:ligatures w14:val="none"/>
        </w:rPr>
        <w:t>**Atitiktis reikalavimui bus tikrinama sutarties vykdymo metu.</w:t>
      </w:r>
    </w:p>
    <w:p w14:paraId="5A6C20A5" w14:textId="77777777" w:rsidR="00E80711" w:rsidRPr="00E80711" w:rsidRDefault="00E80711" w:rsidP="00E80711">
      <w:pPr>
        <w:spacing w:line="256" w:lineRule="auto"/>
        <w:jc w:val="both"/>
        <w:rPr>
          <w:rFonts w:ascii="Times New Roman" w:eastAsia="Calibri" w:hAnsi="Times New Roman" w:cs="Times New Roman"/>
          <w:b/>
          <w:bCs/>
          <w:i/>
          <w:iCs/>
          <w:color w:val="1F4E79" w:themeColor="accent5" w:themeShade="80"/>
          <w14:ligatures w14:val="none"/>
        </w:rPr>
      </w:pPr>
      <w:r w:rsidRPr="00E80711">
        <w:rPr>
          <w:rFonts w:ascii="Times New Roman" w:eastAsia="Calibri" w:hAnsi="Times New Roman" w:cs="Times New Roman"/>
          <w:b/>
          <w:bCs/>
          <w:i/>
          <w:iCs/>
          <w:color w:val="1F4E79" w:themeColor="accent5" w:themeShade="80"/>
          <w14:ligatures w14:val="none"/>
        </w:rPr>
        <w:t xml:space="preserve">Tiekėjas pasirašydamas šį dokumentą įsipareigoja įvykdyti nurodytus </w:t>
      </w:r>
      <w:r w:rsidRPr="00E80711">
        <w:rPr>
          <w:rFonts w:ascii="Times New Roman" w:eastAsia="Calibri" w:hAnsi="Times New Roman" w:cs="Times New Roman"/>
          <w:b/>
          <w:bCs/>
          <w:i/>
          <w:iCs/>
          <w:color w:val="1F4E79" w:themeColor="accent5" w:themeShade="80"/>
          <w14:ligatures w14:val="none"/>
        </w:rPr>
        <w:t>reikalavimus. Tiekėjui deklaravus, kad jis negali įvykdyti reikalavimo ar tik iš dalies gali įvykdyti, laikoma, kad siūlomas pirkimo objektas, neatitinkantis reikalavimų.</w:t>
      </w:r>
    </w:p>
    <w:p w14:paraId="470154A6" w14:textId="77777777" w:rsidR="0052620A" w:rsidRPr="00E80711" w:rsidRDefault="0052620A" w:rsidP="0052620A">
      <w:pPr>
        <w:spacing w:line="256" w:lineRule="auto"/>
        <w:jc w:val="both"/>
        <w:rPr>
          <w:rFonts w:ascii="Times New Roman" w:eastAsia="Calibri" w:hAnsi="Times New Roman" w:cs="Times New Roman"/>
          <w:b/>
          <w:bCs/>
          <w:color w:val="FF0000"/>
          <w14:ligatures w14:val="none"/>
        </w:rPr>
      </w:pPr>
      <w:r w:rsidRPr="00E80711">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E80711">
        <w:rPr>
          <w:rFonts w:ascii="Times New Roman" w:eastAsia="Calibri" w:hAnsi="Times New Roman" w:cs="Times New Roman"/>
          <w:color w:val="FF0000"/>
          <w14:ligatures w14:val="none"/>
        </w:rPr>
        <w:t>.</w:t>
      </w:r>
    </w:p>
    <w:p w14:paraId="24D2BD58" w14:textId="6F742823" w:rsidR="00F274C4" w:rsidRPr="00E80711" w:rsidRDefault="0052620A" w:rsidP="00E80711">
      <w:pPr>
        <w:widowControl w:val="0"/>
        <w:suppressAutoHyphens/>
        <w:spacing w:line="256" w:lineRule="auto"/>
        <w:jc w:val="both"/>
        <w:rPr>
          <w:rFonts w:ascii="Times New Roman" w:eastAsia="Lucida Sans Unicode" w:hAnsi="Times New Roman" w:cs="Times New Roman"/>
          <w:i/>
          <w14:ligatures w14:val="none"/>
        </w:rPr>
      </w:pPr>
      <w:r w:rsidRPr="00E80711">
        <w:rPr>
          <w:rFonts w:ascii="Times New Roman" w:eastAsia="Calibri" w:hAnsi="Times New Roman" w:cs="Times New Roman"/>
          <w:b/>
          <w:bCs/>
          <w:iCs/>
          <w14:ligatures w14:val="none"/>
        </w:rPr>
        <w:t xml:space="preserve">Pastaba. </w:t>
      </w:r>
      <w:r w:rsidRPr="00E80711">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80711">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14595BE3" w14:textId="77777777" w:rsidR="009015CF" w:rsidRPr="00134BBE" w:rsidRDefault="009015CF" w:rsidP="00E80711">
      <w:pPr>
        <w:spacing w:after="0" w:line="240" w:lineRule="auto"/>
        <w:jc w:val="both"/>
        <w:rPr>
          <w:rFonts w:ascii="Times New Roman" w:hAnsi="Times New Roman" w:cs="Times New Roman"/>
          <w:iCs/>
          <w:sz w:val="24"/>
          <w:szCs w:val="24"/>
          <w:lang w:eastAsia="lt-LT"/>
        </w:rPr>
      </w:pPr>
    </w:p>
    <w:p w14:paraId="43B699DB" w14:textId="7E9BB926" w:rsidR="00F274C4" w:rsidRPr="0052620A" w:rsidRDefault="00F274C4" w:rsidP="0052620A">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lastRenderedPageBreak/>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2028B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E5B1" w14:textId="77777777" w:rsidR="005B0EFB" w:rsidRDefault="005B0EFB" w:rsidP="002A333C">
      <w:pPr>
        <w:spacing w:after="0" w:line="240" w:lineRule="auto"/>
      </w:pPr>
      <w:r>
        <w:separator/>
      </w:r>
    </w:p>
  </w:endnote>
  <w:endnote w:type="continuationSeparator" w:id="0">
    <w:p w14:paraId="40E32F55" w14:textId="77777777" w:rsidR="005B0EFB" w:rsidRDefault="005B0EFB"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F06BE" w14:textId="77777777" w:rsidR="005B0EFB" w:rsidRDefault="005B0EFB" w:rsidP="002A333C">
      <w:pPr>
        <w:spacing w:after="0" w:line="240" w:lineRule="auto"/>
      </w:pPr>
      <w:r>
        <w:separator/>
      </w:r>
    </w:p>
  </w:footnote>
  <w:footnote w:type="continuationSeparator" w:id="0">
    <w:p w14:paraId="738D32DB" w14:textId="77777777" w:rsidR="005B0EFB" w:rsidRDefault="005B0EFB"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5B61363"/>
    <w:multiLevelType w:val="hybridMultilevel"/>
    <w:tmpl w:val="C630C216"/>
    <w:lvl w:ilvl="0" w:tplc="4754D640">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BD3BC5"/>
    <w:multiLevelType w:val="hybridMultilevel"/>
    <w:tmpl w:val="167C0E4E"/>
    <w:lvl w:ilvl="0" w:tplc="D5F6CF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CE52CA"/>
    <w:multiLevelType w:val="hybridMultilevel"/>
    <w:tmpl w:val="C4300E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2"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44952C8"/>
    <w:multiLevelType w:val="hybridMultilevel"/>
    <w:tmpl w:val="C1AC973A"/>
    <w:lvl w:ilvl="0" w:tplc="AE9E5D6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5"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1"/>
  </w:num>
  <w:num w:numId="2" w16cid:durableId="1508134062">
    <w:abstractNumId w:val="2"/>
  </w:num>
  <w:num w:numId="3" w16cid:durableId="1435855338">
    <w:abstractNumId w:val="15"/>
  </w:num>
  <w:num w:numId="4" w16cid:durableId="242643208">
    <w:abstractNumId w:val="16"/>
  </w:num>
  <w:num w:numId="5" w16cid:durableId="802625949">
    <w:abstractNumId w:val="13"/>
  </w:num>
  <w:num w:numId="6" w16cid:durableId="1940676388">
    <w:abstractNumId w:val="19"/>
  </w:num>
  <w:num w:numId="7" w16cid:durableId="1511681077">
    <w:abstractNumId w:val="20"/>
  </w:num>
  <w:num w:numId="8" w16cid:durableId="799615027">
    <w:abstractNumId w:val="1"/>
  </w:num>
  <w:num w:numId="9" w16cid:durableId="682514923">
    <w:abstractNumId w:val="24"/>
  </w:num>
  <w:num w:numId="10" w16cid:durableId="855968202">
    <w:abstractNumId w:val="22"/>
  </w:num>
  <w:num w:numId="11" w16cid:durableId="1184787361">
    <w:abstractNumId w:val="6"/>
  </w:num>
  <w:num w:numId="12" w16cid:durableId="1722941971">
    <w:abstractNumId w:val="7"/>
  </w:num>
  <w:num w:numId="13" w16cid:durableId="1141457899">
    <w:abstractNumId w:val="9"/>
  </w:num>
  <w:num w:numId="14" w16cid:durableId="519590580">
    <w:abstractNumId w:val="25"/>
  </w:num>
  <w:num w:numId="15" w16cid:durableId="636646924">
    <w:abstractNumId w:val="14"/>
  </w:num>
  <w:num w:numId="16" w16cid:durableId="1269197482">
    <w:abstractNumId w:val="17"/>
  </w:num>
  <w:num w:numId="17" w16cid:durableId="1074821090">
    <w:abstractNumId w:val="10"/>
  </w:num>
  <w:num w:numId="18" w16cid:durableId="418329109">
    <w:abstractNumId w:val="3"/>
  </w:num>
  <w:num w:numId="19" w16cid:durableId="253563193">
    <w:abstractNumId w:val="12"/>
  </w:num>
  <w:num w:numId="20" w16cid:durableId="1689746003">
    <w:abstractNumId w:val="0"/>
  </w:num>
  <w:num w:numId="21" w16cid:durableId="660348625">
    <w:abstractNumId w:val="21"/>
  </w:num>
  <w:num w:numId="22" w16cid:durableId="418715113">
    <w:abstractNumId w:val="4"/>
  </w:num>
  <w:num w:numId="23" w16cid:durableId="922642648">
    <w:abstractNumId w:val="5"/>
  </w:num>
  <w:num w:numId="24" w16cid:durableId="590158842">
    <w:abstractNumId w:val="8"/>
  </w:num>
  <w:num w:numId="25" w16cid:durableId="2054377635">
    <w:abstractNumId w:val="23"/>
  </w:num>
  <w:num w:numId="26" w16cid:durableId="8260913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46F81"/>
    <w:rsid w:val="00051515"/>
    <w:rsid w:val="00057821"/>
    <w:rsid w:val="00067C12"/>
    <w:rsid w:val="0007762E"/>
    <w:rsid w:val="000839D8"/>
    <w:rsid w:val="0008462D"/>
    <w:rsid w:val="00085B08"/>
    <w:rsid w:val="000866A9"/>
    <w:rsid w:val="000963A9"/>
    <w:rsid w:val="000A57FA"/>
    <w:rsid w:val="000B6386"/>
    <w:rsid w:val="000C588C"/>
    <w:rsid w:val="000E5277"/>
    <w:rsid w:val="000F4088"/>
    <w:rsid w:val="000F7AFB"/>
    <w:rsid w:val="00101C18"/>
    <w:rsid w:val="0010588C"/>
    <w:rsid w:val="00115CD2"/>
    <w:rsid w:val="00134BBE"/>
    <w:rsid w:val="00141F04"/>
    <w:rsid w:val="00143F06"/>
    <w:rsid w:val="00151DB4"/>
    <w:rsid w:val="001678F8"/>
    <w:rsid w:val="00182307"/>
    <w:rsid w:val="00184E4E"/>
    <w:rsid w:val="00194D24"/>
    <w:rsid w:val="001A310B"/>
    <w:rsid w:val="001A5200"/>
    <w:rsid w:val="001B13E2"/>
    <w:rsid w:val="001B1850"/>
    <w:rsid w:val="001C0987"/>
    <w:rsid w:val="001C67A3"/>
    <w:rsid w:val="001F1CF0"/>
    <w:rsid w:val="001F29E8"/>
    <w:rsid w:val="002028B3"/>
    <w:rsid w:val="002053F8"/>
    <w:rsid w:val="00211B78"/>
    <w:rsid w:val="002160EA"/>
    <w:rsid w:val="0022016B"/>
    <w:rsid w:val="00232C78"/>
    <w:rsid w:val="00235A69"/>
    <w:rsid w:val="002479C5"/>
    <w:rsid w:val="002633F0"/>
    <w:rsid w:val="0027462D"/>
    <w:rsid w:val="00281B14"/>
    <w:rsid w:val="00295FB5"/>
    <w:rsid w:val="002A333C"/>
    <w:rsid w:val="002A466B"/>
    <w:rsid w:val="002A68C7"/>
    <w:rsid w:val="002A70AE"/>
    <w:rsid w:val="002B49BF"/>
    <w:rsid w:val="002E21DC"/>
    <w:rsid w:val="00305B53"/>
    <w:rsid w:val="00306EF2"/>
    <w:rsid w:val="00331848"/>
    <w:rsid w:val="00344CD6"/>
    <w:rsid w:val="00351757"/>
    <w:rsid w:val="00351A8D"/>
    <w:rsid w:val="003540BF"/>
    <w:rsid w:val="00363F97"/>
    <w:rsid w:val="003734B2"/>
    <w:rsid w:val="00386224"/>
    <w:rsid w:val="003902A3"/>
    <w:rsid w:val="003A1B56"/>
    <w:rsid w:val="003B0F4E"/>
    <w:rsid w:val="003C116F"/>
    <w:rsid w:val="003C3452"/>
    <w:rsid w:val="003D799D"/>
    <w:rsid w:val="003D7B46"/>
    <w:rsid w:val="003E0F6C"/>
    <w:rsid w:val="003E2E7C"/>
    <w:rsid w:val="003F00A6"/>
    <w:rsid w:val="0041684E"/>
    <w:rsid w:val="004225E8"/>
    <w:rsid w:val="00422F31"/>
    <w:rsid w:val="00425FDE"/>
    <w:rsid w:val="004277DF"/>
    <w:rsid w:val="004323ED"/>
    <w:rsid w:val="00437D5C"/>
    <w:rsid w:val="00450218"/>
    <w:rsid w:val="004538BE"/>
    <w:rsid w:val="00465088"/>
    <w:rsid w:val="00484607"/>
    <w:rsid w:val="00494CE7"/>
    <w:rsid w:val="004B0778"/>
    <w:rsid w:val="004B4949"/>
    <w:rsid w:val="004B6209"/>
    <w:rsid w:val="004C39AB"/>
    <w:rsid w:val="004D29F6"/>
    <w:rsid w:val="004D5CC3"/>
    <w:rsid w:val="004E746E"/>
    <w:rsid w:val="00502C4C"/>
    <w:rsid w:val="00504C35"/>
    <w:rsid w:val="005256E3"/>
    <w:rsid w:val="0052620A"/>
    <w:rsid w:val="00546EDA"/>
    <w:rsid w:val="005638AD"/>
    <w:rsid w:val="00577FF9"/>
    <w:rsid w:val="00587295"/>
    <w:rsid w:val="00594607"/>
    <w:rsid w:val="00597F98"/>
    <w:rsid w:val="005A7462"/>
    <w:rsid w:val="005B0197"/>
    <w:rsid w:val="005B0A0B"/>
    <w:rsid w:val="005B0EFB"/>
    <w:rsid w:val="005C0B20"/>
    <w:rsid w:val="005D103C"/>
    <w:rsid w:val="005D3EF9"/>
    <w:rsid w:val="005E0A3C"/>
    <w:rsid w:val="005E335F"/>
    <w:rsid w:val="005F1F15"/>
    <w:rsid w:val="005F2578"/>
    <w:rsid w:val="005F4725"/>
    <w:rsid w:val="0061049E"/>
    <w:rsid w:val="00617BE7"/>
    <w:rsid w:val="00622E9D"/>
    <w:rsid w:val="00625877"/>
    <w:rsid w:val="00630B2E"/>
    <w:rsid w:val="00635D59"/>
    <w:rsid w:val="00661689"/>
    <w:rsid w:val="006710BE"/>
    <w:rsid w:val="006768FB"/>
    <w:rsid w:val="00691A81"/>
    <w:rsid w:val="00696867"/>
    <w:rsid w:val="006A00FA"/>
    <w:rsid w:val="006F2556"/>
    <w:rsid w:val="006F5D17"/>
    <w:rsid w:val="0071337F"/>
    <w:rsid w:val="007220E7"/>
    <w:rsid w:val="0072523B"/>
    <w:rsid w:val="0074728A"/>
    <w:rsid w:val="00776527"/>
    <w:rsid w:val="00781D77"/>
    <w:rsid w:val="00797531"/>
    <w:rsid w:val="007A1125"/>
    <w:rsid w:val="007B029E"/>
    <w:rsid w:val="007B4974"/>
    <w:rsid w:val="007F0A18"/>
    <w:rsid w:val="007F1C5F"/>
    <w:rsid w:val="007F4AD3"/>
    <w:rsid w:val="007F73E4"/>
    <w:rsid w:val="00840C40"/>
    <w:rsid w:val="00860EBF"/>
    <w:rsid w:val="00873CD4"/>
    <w:rsid w:val="00876873"/>
    <w:rsid w:val="00884E99"/>
    <w:rsid w:val="00886E9B"/>
    <w:rsid w:val="008C048B"/>
    <w:rsid w:val="008E03A7"/>
    <w:rsid w:val="008E20C3"/>
    <w:rsid w:val="009015CF"/>
    <w:rsid w:val="00926C67"/>
    <w:rsid w:val="00930437"/>
    <w:rsid w:val="009372A4"/>
    <w:rsid w:val="00952FFC"/>
    <w:rsid w:val="0095601E"/>
    <w:rsid w:val="00965FA4"/>
    <w:rsid w:val="0098328E"/>
    <w:rsid w:val="00991196"/>
    <w:rsid w:val="00991BA9"/>
    <w:rsid w:val="009A3298"/>
    <w:rsid w:val="009B106D"/>
    <w:rsid w:val="009B29C4"/>
    <w:rsid w:val="009B2BE6"/>
    <w:rsid w:val="009B2FA3"/>
    <w:rsid w:val="009B72E2"/>
    <w:rsid w:val="009B75F5"/>
    <w:rsid w:val="009D69D6"/>
    <w:rsid w:val="009F5624"/>
    <w:rsid w:val="00A0203A"/>
    <w:rsid w:val="00A02B36"/>
    <w:rsid w:val="00A143EA"/>
    <w:rsid w:val="00A4321A"/>
    <w:rsid w:val="00A50849"/>
    <w:rsid w:val="00A63148"/>
    <w:rsid w:val="00A6399E"/>
    <w:rsid w:val="00A84F56"/>
    <w:rsid w:val="00A93876"/>
    <w:rsid w:val="00A97DE7"/>
    <w:rsid w:val="00AC50B3"/>
    <w:rsid w:val="00AC5840"/>
    <w:rsid w:val="00AE12ED"/>
    <w:rsid w:val="00B06D8F"/>
    <w:rsid w:val="00B23B60"/>
    <w:rsid w:val="00B4416A"/>
    <w:rsid w:val="00B54FBE"/>
    <w:rsid w:val="00B600A4"/>
    <w:rsid w:val="00B64F7F"/>
    <w:rsid w:val="00B67AF1"/>
    <w:rsid w:val="00B8489B"/>
    <w:rsid w:val="00B90FE8"/>
    <w:rsid w:val="00BA102E"/>
    <w:rsid w:val="00BC1CF3"/>
    <w:rsid w:val="00BC2528"/>
    <w:rsid w:val="00BE0902"/>
    <w:rsid w:val="00BE541D"/>
    <w:rsid w:val="00C0646D"/>
    <w:rsid w:val="00C17F3B"/>
    <w:rsid w:val="00C2246E"/>
    <w:rsid w:val="00C30C30"/>
    <w:rsid w:val="00C34899"/>
    <w:rsid w:val="00C405AA"/>
    <w:rsid w:val="00C43225"/>
    <w:rsid w:val="00C550C4"/>
    <w:rsid w:val="00C609D8"/>
    <w:rsid w:val="00C64034"/>
    <w:rsid w:val="00C640B6"/>
    <w:rsid w:val="00C67F47"/>
    <w:rsid w:val="00C70963"/>
    <w:rsid w:val="00C7369A"/>
    <w:rsid w:val="00C75C4B"/>
    <w:rsid w:val="00C87737"/>
    <w:rsid w:val="00C91D37"/>
    <w:rsid w:val="00CA49F4"/>
    <w:rsid w:val="00CB3C75"/>
    <w:rsid w:val="00CC0A1B"/>
    <w:rsid w:val="00CD27FC"/>
    <w:rsid w:val="00CD4AD7"/>
    <w:rsid w:val="00CE18F7"/>
    <w:rsid w:val="00CE6B15"/>
    <w:rsid w:val="00CE71AD"/>
    <w:rsid w:val="00CF36F4"/>
    <w:rsid w:val="00D01441"/>
    <w:rsid w:val="00D03D7E"/>
    <w:rsid w:val="00D0551E"/>
    <w:rsid w:val="00D41620"/>
    <w:rsid w:val="00D51C84"/>
    <w:rsid w:val="00D85597"/>
    <w:rsid w:val="00D8658D"/>
    <w:rsid w:val="00DA059B"/>
    <w:rsid w:val="00DA1B03"/>
    <w:rsid w:val="00DA4534"/>
    <w:rsid w:val="00DB00A1"/>
    <w:rsid w:val="00DB06A7"/>
    <w:rsid w:val="00DB6AA8"/>
    <w:rsid w:val="00DC4208"/>
    <w:rsid w:val="00DC7484"/>
    <w:rsid w:val="00DE0238"/>
    <w:rsid w:val="00DE069B"/>
    <w:rsid w:val="00DF57CB"/>
    <w:rsid w:val="00E02DF3"/>
    <w:rsid w:val="00E272FF"/>
    <w:rsid w:val="00E31123"/>
    <w:rsid w:val="00E51518"/>
    <w:rsid w:val="00E80711"/>
    <w:rsid w:val="00E81FBC"/>
    <w:rsid w:val="00EB3AB5"/>
    <w:rsid w:val="00EB762E"/>
    <w:rsid w:val="00EC7B62"/>
    <w:rsid w:val="00EC7F37"/>
    <w:rsid w:val="00ED11A2"/>
    <w:rsid w:val="00ED727E"/>
    <w:rsid w:val="00EE3144"/>
    <w:rsid w:val="00EE33F8"/>
    <w:rsid w:val="00EE4924"/>
    <w:rsid w:val="00EE7B9F"/>
    <w:rsid w:val="00EF6AC2"/>
    <w:rsid w:val="00F10B3D"/>
    <w:rsid w:val="00F274C4"/>
    <w:rsid w:val="00F459BF"/>
    <w:rsid w:val="00F50FF2"/>
    <w:rsid w:val="00F554DA"/>
    <w:rsid w:val="00F56E47"/>
    <w:rsid w:val="00F73C6B"/>
    <w:rsid w:val="00F75F30"/>
    <w:rsid w:val="00F815BA"/>
    <w:rsid w:val="00F86A85"/>
    <w:rsid w:val="00F90684"/>
    <w:rsid w:val="00FA5CFC"/>
    <w:rsid w:val="00FB208E"/>
    <w:rsid w:val="00FB2404"/>
    <w:rsid w:val="00FB26F3"/>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10371</Words>
  <Characters>5913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154</cp:revision>
  <cp:lastPrinted>2025-05-28T14:04:00Z</cp:lastPrinted>
  <dcterms:created xsi:type="dcterms:W3CDTF">2026-01-12T13:28:00Z</dcterms:created>
  <dcterms:modified xsi:type="dcterms:W3CDTF">2026-05-26T11:19:00Z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